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B15" w:rsidRDefault="00C52B15" w:rsidP="00436065">
      <w:pPr>
        <w:spacing w:after="0" w:line="408" w:lineRule="auto"/>
        <w:ind w:left="120"/>
        <w:jc w:val="right"/>
        <w:rPr>
          <w:rFonts w:ascii="Times New Roman" w:hAnsi="Times New Roman"/>
          <w:color w:val="000000"/>
          <w:sz w:val="28"/>
          <w:lang w:val="ru-RU"/>
        </w:rPr>
      </w:pPr>
      <w:bookmarkStart w:id="0" w:name="block-7760876"/>
      <w:r>
        <w:rPr>
          <w:rFonts w:ascii="Times New Roman" w:hAnsi="Times New Roman"/>
          <w:b/>
          <w:color w:val="000000"/>
          <w:sz w:val="28"/>
          <w:lang w:val="ru-RU"/>
        </w:rPr>
        <w:t xml:space="preserve">                                                                                             </w:t>
      </w:r>
      <w:bookmarkEnd w:id="0"/>
    </w:p>
    <w:p w:rsidR="00C52B15" w:rsidRDefault="00C52B15" w:rsidP="00C52B15">
      <w:pPr>
        <w:rPr>
          <w:rFonts w:ascii="Times New Roman" w:hAnsi="Times New Roman"/>
          <w:color w:val="000000"/>
          <w:sz w:val="28"/>
          <w:lang w:val="ru-RU"/>
        </w:rPr>
      </w:pPr>
      <w:r>
        <w:rPr>
          <w:rFonts w:ascii="Times New Roman" w:hAnsi="Times New Roman"/>
          <w:color w:val="000000"/>
          <w:sz w:val="28"/>
          <w:lang w:val="ru-RU"/>
        </w:rPr>
        <w:t xml:space="preserve">                                                                                                 </w:t>
      </w:r>
      <w:r w:rsidR="0016213B">
        <w:rPr>
          <w:rFonts w:ascii="Times New Roman" w:hAnsi="Times New Roman"/>
          <w:color w:val="000000"/>
          <w:sz w:val="28"/>
          <w:lang w:val="ru-RU"/>
        </w:rPr>
        <w:t xml:space="preserve">      </w:t>
      </w:r>
      <w:r>
        <w:rPr>
          <w:rFonts w:ascii="Times New Roman" w:hAnsi="Times New Roman"/>
          <w:color w:val="000000"/>
          <w:sz w:val="28"/>
          <w:lang w:val="ru-RU"/>
        </w:rPr>
        <w:t>Приложение 1</w:t>
      </w:r>
    </w:p>
    <w:p w:rsidR="00C52B15" w:rsidRPr="007D1984" w:rsidRDefault="00C52B15" w:rsidP="00BF4144">
      <w:pPr>
        <w:spacing w:after="0" w:line="240" w:lineRule="auto"/>
        <w:ind w:left="120"/>
        <w:jc w:val="center"/>
        <w:rPr>
          <w:lang w:val="ru-RU"/>
        </w:rPr>
      </w:pPr>
      <w:bookmarkStart w:id="1" w:name="block-7785500"/>
      <w:r w:rsidRPr="007D1984">
        <w:rPr>
          <w:rFonts w:ascii="Times New Roman" w:hAnsi="Times New Roman"/>
          <w:b/>
          <w:color w:val="000000"/>
          <w:sz w:val="28"/>
          <w:lang w:val="ru-RU"/>
        </w:rPr>
        <w:t>МИНИСТЕРСТВО ПРОСВЕЩЕНИЯ РОССИЙСКОЙ ФЕДЕРАЦИИ</w:t>
      </w:r>
    </w:p>
    <w:p w:rsidR="00C52B15" w:rsidRPr="007D1984" w:rsidRDefault="00C52B15" w:rsidP="00BF4144">
      <w:pPr>
        <w:spacing w:after="0" w:line="240" w:lineRule="auto"/>
        <w:ind w:left="120"/>
        <w:jc w:val="center"/>
        <w:rPr>
          <w:lang w:val="ru-RU"/>
        </w:rPr>
      </w:pPr>
      <w:r w:rsidRPr="007D1984">
        <w:rPr>
          <w:rFonts w:ascii="Times New Roman" w:hAnsi="Times New Roman"/>
          <w:b/>
          <w:color w:val="000000"/>
          <w:sz w:val="28"/>
          <w:lang w:val="ru-RU"/>
        </w:rPr>
        <w:t>‌</w:t>
      </w:r>
      <w:bookmarkStart w:id="2" w:name="d415904e-d713-4c0f-85b9-f0fc7da9f072"/>
      <w:r w:rsidRPr="007D1984">
        <w:rPr>
          <w:rFonts w:ascii="Times New Roman" w:hAnsi="Times New Roman"/>
          <w:b/>
          <w:color w:val="000000"/>
          <w:sz w:val="28"/>
          <w:lang w:val="ru-RU"/>
        </w:rPr>
        <w:t xml:space="preserve">Министерство образования и науки Республики Башкортостан </w:t>
      </w:r>
      <w:bookmarkEnd w:id="2"/>
      <w:r w:rsidRPr="007D1984">
        <w:rPr>
          <w:rFonts w:ascii="Times New Roman" w:hAnsi="Times New Roman"/>
          <w:b/>
          <w:color w:val="000000"/>
          <w:sz w:val="28"/>
          <w:lang w:val="ru-RU"/>
        </w:rPr>
        <w:t xml:space="preserve">‌‌ </w:t>
      </w:r>
    </w:p>
    <w:p w:rsidR="00C52B15" w:rsidRPr="007D1984" w:rsidRDefault="00C52B15" w:rsidP="00BF4144">
      <w:pPr>
        <w:spacing w:after="0" w:line="240" w:lineRule="auto"/>
        <w:ind w:left="120"/>
        <w:jc w:val="center"/>
        <w:rPr>
          <w:lang w:val="ru-RU"/>
        </w:rPr>
      </w:pPr>
      <w:r w:rsidRPr="007D1984">
        <w:rPr>
          <w:rFonts w:ascii="Times New Roman" w:hAnsi="Times New Roman"/>
          <w:b/>
          <w:color w:val="000000"/>
          <w:sz w:val="28"/>
          <w:lang w:val="ru-RU"/>
        </w:rPr>
        <w:t>‌Муниципальное казенное учреждение</w:t>
      </w:r>
      <w:r w:rsidRPr="007D1984">
        <w:rPr>
          <w:sz w:val="28"/>
          <w:lang w:val="ru-RU"/>
        </w:rPr>
        <w:br/>
      </w:r>
      <w:r w:rsidRPr="007D1984">
        <w:rPr>
          <w:rFonts w:ascii="Times New Roman" w:hAnsi="Times New Roman"/>
          <w:b/>
          <w:color w:val="000000"/>
          <w:sz w:val="28"/>
          <w:lang w:val="ru-RU"/>
        </w:rPr>
        <w:t xml:space="preserve"> «Отдел образования администрации муниципального района</w:t>
      </w:r>
      <w:r w:rsidRPr="007D1984">
        <w:rPr>
          <w:sz w:val="28"/>
          <w:lang w:val="ru-RU"/>
        </w:rPr>
        <w:br/>
      </w:r>
      <w:r w:rsidRPr="007D1984">
        <w:rPr>
          <w:rFonts w:ascii="Times New Roman" w:hAnsi="Times New Roman"/>
          <w:b/>
          <w:color w:val="000000"/>
          <w:sz w:val="28"/>
          <w:lang w:val="ru-RU"/>
        </w:rPr>
        <w:t xml:space="preserve"> </w:t>
      </w:r>
      <w:proofErr w:type="spellStart"/>
      <w:r w:rsidRPr="007D1984">
        <w:rPr>
          <w:rFonts w:ascii="Times New Roman" w:hAnsi="Times New Roman"/>
          <w:b/>
          <w:color w:val="000000"/>
          <w:sz w:val="28"/>
          <w:lang w:val="ru-RU"/>
        </w:rPr>
        <w:t>Иглинский</w:t>
      </w:r>
      <w:proofErr w:type="spellEnd"/>
      <w:r w:rsidRPr="007D1984">
        <w:rPr>
          <w:rFonts w:ascii="Times New Roman" w:hAnsi="Times New Roman"/>
          <w:b/>
          <w:color w:val="000000"/>
          <w:sz w:val="28"/>
          <w:lang w:val="ru-RU"/>
        </w:rPr>
        <w:t xml:space="preserve"> район Республики Башкортостан»</w:t>
      </w:r>
      <w:bookmarkStart w:id="3" w:name="a459302c-2135-426b-9eef-71fb8dcd979a"/>
      <w:bookmarkEnd w:id="3"/>
    </w:p>
    <w:p w:rsidR="00C52B15" w:rsidRDefault="00C52B15" w:rsidP="00BF4144">
      <w:pPr>
        <w:spacing w:after="0" w:line="240" w:lineRule="auto"/>
        <w:ind w:left="120"/>
        <w:jc w:val="cente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rsidR="00C52B15" w:rsidRDefault="00C52B15" w:rsidP="00C52B15">
      <w:pPr>
        <w:spacing w:after="0"/>
        <w:ind w:left="120"/>
      </w:pPr>
    </w:p>
    <w:p w:rsidR="00C52B15" w:rsidRDefault="00C52B15" w:rsidP="00C52B15">
      <w:pPr>
        <w:spacing w:after="0"/>
        <w:ind w:left="120"/>
      </w:pPr>
    </w:p>
    <w:p w:rsidR="00C52B15" w:rsidRDefault="00C52B15" w:rsidP="00C52B15">
      <w:pPr>
        <w:spacing w:after="0"/>
        <w:ind w:left="120"/>
      </w:pPr>
    </w:p>
    <w:p w:rsidR="00C52B15" w:rsidRDefault="00C52B15" w:rsidP="00C52B15">
      <w:pPr>
        <w:spacing w:after="0"/>
        <w:ind w:left="120"/>
      </w:pPr>
    </w:p>
    <w:tbl>
      <w:tblPr>
        <w:tblW w:w="0" w:type="auto"/>
        <w:tblLook w:val="04A0" w:firstRow="1" w:lastRow="0" w:firstColumn="1" w:lastColumn="0" w:noHBand="0" w:noVBand="1"/>
      </w:tblPr>
      <w:tblGrid>
        <w:gridCol w:w="3114"/>
        <w:gridCol w:w="3115"/>
        <w:gridCol w:w="3115"/>
      </w:tblGrid>
      <w:tr w:rsidR="00C52B15" w:rsidRPr="007D1984" w:rsidTr="00C52B15">
        <w:tc>
          <w:tcPr>
            <w:tcW w:w="3114" w:type="dxa"/>
          </w:tcPr>
          <w:p w:rsidR="00C52B15" w:rsidRPr="007D1984" w:rsidRDefault="00C52B15" w:rsidP="00C52B15">
            <w:pPr>
              <w:autoSpaceDE w:val="0"/>
              <w:autoSpaceDN w:val="0"/>
              <w:spacing w:after="120"/>
              <w:jc w:val="both"/>
              <w:rPr>
                <w:rFonts w:ascii="Times New Roman" w:eastAsia="Times New Roman" w:hAnsi="Times New Roman"/>
                <w:color w:val="000000"/>
                <w:lang w:val="ru-RU"/>
              </w:rPr>
            </w:pPr>
            <w:r w:rsidRPr="007D1984">
              <w:rPr>
                <w:rFonts w:ascii="Times New Roman" w:eastAsia="Times New Roman" w:hAnsi="Times New Roman"/>
                <w:color w:val="000000"/>
                <w:lang w:val="ru-RU"/>
              </w:rPr>
              <w:t>РАССМОТРЕНО</w:t>
            </w:r>
          </w:p>
          <w:p w:rsidR="00C52B15" w:rsidRPr="007D1984" w:rsidRDefault="00C52B15" w:rsidP="00C52B15">
            <w:pPr>
              <w:autoSpaceDE w:val="0"/>
              <w:autoSpaceDN w:val="0"/>
              <w:spacing w:after="120"/>
              <w:rPr>
                <w:rFonts w:ascii="Times New Roman" w:eastAsia="Times New Roman" w:hAnsi="Times New Roman"/>
                <w:color w:val="000000"/>
                <w:lang w:val="ru-RU"/>
              </w:rPr>
            </w:pPr>
            <w:r w:rsidRPr="007D1984">
              <w:rPr>
                <w:rFonts w:ascii="Times New Roman" w:eastAsia="Times New Roman" w:hAnsi="Times New Roman"/>
                <w:color w:val="000000"/>
                <w:lang w:val="ru-RU"/>
              </w:rPr>
              <w:t>руководитель методического объединения учителей</w:t>
            </w:r>
          </w:p>
          <w:p w:rsidR="00C52B15" w:rsidRPr="007D1984" w:rsidRDefault="00C52B15" w:rsidP="00C52B15">
            <w:pPr>
              <w:autoSpaceDE w:val="0"/>
              <w:autoSpaceDN w:val="0"/>
              <w:spacing w:after="120" w:line="240" w:lineRule="auto"/>
              <w:rPr>
                <w:rFonts w:ascii="Times New Roman" w:eastAsia="Times New Roman" w:hAnsi="Times New Roman"/>
                <w:color w:val="000000"/>
                <w:lang w:val="ru-RU"/>
              </w:rPr>
            </w:pPr>
            <w:r w:rsidRPr="007D1984">
              <w:rPr>
                <w:rFonts w:ascii="Times New Roman" w:eastAsia="Times New Roman" w:hAnsi="Times New Roman"/>
                <w:color w:val="000000"/>
                <w:lang w:val="ru-RU"/>
              </w:rPr>
              <w:t xml:space="preserve">________________________ </w:t>
            </w:r>
          </w:p>
          <w:p w:rsidR="00C52B15" w:rsidRPr="007D1984" w:rsidRDefault="00C52B15" w:rsidP="00C52B15">
            <w:pPr>
              <w:autoSpaceDE w:val="0"/>
              <w:autoSpaceDN w:val="0"/>
              <w:spacing w:after="0" w:line="240" w:lineRule="auto"/>
              <w:jc w:val="right"/>
              <w:rPr>
                <w:rFonts w:ascii="Times New Roman" w:eastAsia="Times New Roman" w:hAnsi="Times New Roman"/>
                <w:color w:val="000000"/>
                <w:lang w:val="ru-RU"/>
              </w:rPr>
            </w:pPr>
            <w:proofErr w:type="spellStart"/>
            <w:r w:rsidRPr="007D1984">
              <w:rPr>
                <w:rFonts w:ascii="Times New Roman" w:eastAsia="Times New Roman" w:hAnsi="Times New Roman"/>
                <w:color w:val="000000"/>
                <w:lang w:val="ru-RU"/>
              </w:rPr>
              <w:t>Микряков</w:t>
            </w:r>
            <w:proofErr w:type="spellEnd"/>
            <w:r w:rsidRPr="007D1984">
              <w:rPr>
                <w:rFonts w:ascii="Times New Roman" w:eastAsia="Times New Roman" w:hAnsi="Times New Roman"/>
                <w:color w:val="000000"/>
                <w:lang w:val="ru-RU"/>
              </w:rPr>
              <w:t xml:space="preserve"> С.И.</w:t>
            </w:r>
          </w:p>
          <w:p w:rsidR="00C52B15" w:rsidRPr="007D1984" w:rsidRDefault="00C52B15" w:rsidP="00C52B15">
            <w:pPr>
              <w:autoSpaceDE w:val="0"/>
              <w:autoSpaceDN w:val="0"/>
              <w:spacing w:after="0" w:line="240" w:lineRule="auto"/>
              <w:rPr>
                <w:rFonts w:ascii="Times New Roman" w:eastAsia="Times New Roman" w:hAnsi="Times New Roman"/>
                <w:color w:val="000000"/>
                <w:lang w:val="ru-RU"/>
              </w:rPr>
            </w:pPr>
            <w:r w:rsidRPr="007D1984">
              <w:rPr>
                <w:rFonts w:ascii="Times New Roman" w:eastAsia="Times New Roman" w:hAnsi="Times New Roman"/>
                <w:color w:val="000000"/>
                <w:lang w:val="ru-RU"/>
              </w:rPr>
              <w:t>Протокол №</w:t>
            </w:r>
            <w:r w:rsidR="005E5F83">
              <w:rPr>
                <w:rFonts w:ascii="Times New Roman" w:eastAsia="Times New Roman" w:hAnsi="Times New Roman"/>
                <w:color w:val="000000"/>
                <w:lang w:val="ru-RU"/>
              </w:rPr>
              <w:t xml:space="preserve"> 1</w:t>
            </w:r>
          </w:p>
          <w:p w:rsidR="00C52B15" w:rsidRPr="007D1984" w:rsidRDefault="005E5F83" w:rsidP="00C52B15">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 от «28</w:t>
            </w:r>
            <w:r w:rsidR="00C52B15" w:rsidRPr="007D1984">
              <w:rPr>
                <w:rFonts w:ascii="Times New Roman" w:eastAsia="Times New Roman" w:hAnsi="Times New Roman"/>
                <w:color w:val="000000"/>
                <w:lang w:val="ru-RU"/>
              </w:rPr>
              <w:t>»  август</w:t>
            </w:r>
            <w:r w:rsidR="00C52B15">
              <w:rPr>
                <w:rFonts w:ascii="Times New Roman" w:eastAsia="Times New Roman" w:hAnsi="Times New Roman"/>
                <w:color w:val="000000"/>
                <w:lang w:val="ru-RU"/>
              </w:rPr>
              <w:t>а</w:t>
            </w:r>
            <w:r w:rsidR="00C52B15" w:rsidRPr="007D1984">
              <w:rPr>
                <w:rFonts w:ascii="Times New Roman" w:eastAsia="Times New Roman" w:hAnsi="Times New Roman"/>
                <w:color w:val="000000"/>
                <w:lang w:val="ru-RU"/>
              </w:rPr>
              <w:t xml:space="preserve">  2023 г.</w:t>
            </w:r>
          </w:p>
          <w:p w:rsidR="00C52B15" w:rsidRPr="007D1984" w:rsidRDefault="00C52B15" w:rsidP="00C52B15">
            <w:pPr>
              <w:autoSpaceDE w:val="0"/>
              <w:autoSpaceDN w:val="0"/>
              <w:spacing w:after="120" w:line="240" w:lineRule="auto"/>
              <w:jc w:val="both"/>
              <w:rPr>
                <w:rFonts w:ascii="Times New Roman" w:eastAsia="Times New Roman" w:hAnsi="Times New Roman"/>
                <w:color w:val="000000"/>
                <w:lang w:val="ru-RU"/>
              </w:rPr>
            </w:pPr>
          </w:p>
        </w:tc>
        <w:tc>
          <w:tcPr>
            <w:tcW w:w="3115" w:type="dxa"/>
          </w:tcPr>
          <w:p w:rsidR="00C52B15" w:rsidRPr="007D1984" w:rsidRDefault="00C52B15" w:rsidP="00C52B15">
            <w:pPr>
              <w:autoSpaceDE w:val="0"/>
              <w:autoSpaceDN w:val="0"/>
              <w:spacing w:after="120"/>
              <w:rPr>
                <w:rFonts w:ascii="Times New Roman" w:eastAsia="Times New Roman" w:hAnsi="Times New Roman"/>
                <w:color w:val="000000"/>
                <w:lang w:val="ru-RU"/>
              </w:rPr>
            </w:pPr>
            <w:r w:rsidRPr="007D1984">
              <w:rPr>
                <w:rFonts w:ascii="Times New Roman" w:eastAsia="Times New Roman" w:hAnsi="Times New Roman"/>
                <w:color w:val="000000"/>
                <w:lang w:val="ru-RU"/>
              </w:rPr>
              <w:t>СОГЛАСОВАНО</w:t>
            </w:r>
          </w:p>
          <w:p w:rsidR="00C52B15" w:rsidRPr="007D1984" w:rsidRDefault="00C52B15" w:rsidP="00C52B15">
            <w:pPr>
              <w:autoSpaceDE w:val="0"/>
              <w:autoSpaceDN w:val="0"/>
              <w:spacing w:after="120"/>
              <w:rPr>
                <w:rFonts w:ascii="Times New Roman" w:eastAsia="Times New Roman" w:hAnsi="Times New Roman"/>
                <w:color w:val="000000"/>
                <w:lang w:val="ru-RU"/>
              </w:rPr>
            </w:pPr>
            <w:r w:rsidRPr="007D1984">
              <w:rPr>
                <w:rFonts w:ascii="Times New Roman" w:eastAsia="Times New Roman" w:hAnsi="Times New Roman"/>
                <w:color w:val="000000"/>
                <w:lang w:val="ru-RU"/>
              </w:rPr>
              <w:t>заместитель директора по УВР</w:t>
            </w:r>
          </w:p>
          <w:p w:rsidR="00C52B15" w:rsidRPr="007D1984" w:rsidRDefault="00C52B15" w:rsidP="00C52B15">
            <w:pPr>
              <w:autoSpaceDE w:val="0"/>
              <w:autoSpaceDN w:val="0"/>
              <w:spacing w:after="120" w:line="240" w:lineRule="auto"/>
              <w:rPr>
                <w:rFonts w:ascii="Times New Roman" w:eastAsia="Times New Roman" w:hAnsi="Times New Roman"/>
                <w:color w:val="000000"/>
                <w:lang w:val="ru-RU"/>
              </w:rPr>
            </w:pPr>
            <w:r w:rsidRPr="007D1984">
              <w:rPr>
                <w:rFonts w:ascii="Times New Roman" w:eastAsia="Times New Roman" w:hAnsi="Times New Roman"/>
                <w:color w:val="000000"/>
                <w:lang w:val="ru-RU"/>
              </w:rPr>
              <w:t xml:space="preserve">____________________ </w:t>
            </w:r>
          </w:p>
          <w:p w:rsidR="00C52B15" w:rsidRPr="007D1984" w:rsidRDefault="00C52B15" w:rsidP="00C52B15">
            <w:pPr>
              <w:autoSpaceDE w:val="0"/>
              <w:autoSpaceDN w:val="0"/>
              <w:spacing w:after="0" w:line="240" w:lineRule="auto"/>
              <w:jc w:val="right"/>
              <w:rPr>
                <w:rFonts w:ascii="Times New Roman" w:eastAsia="Times New Roman" w:hAnsi="Times New Roman"/>
                <w:color w:val="000000"/>
                <w:lang w:val="ru-RU"/>
              </w:rPr>
            </w:pPr>
            <w:r w:rsidRPr="007D1984">
              <w:rPr>
                <w:rFonts w:ascii="Times New Roman" w:eastAsia="Times New Roman" w:hAnsi="Times New Roman"/>
                <w:color w:val="000000"/>
                <w:lang w:val="ru-RU"/>
              </w:rPr>
              <w:t>Грищенко И.Р.</w:t>
            </w:r>
          </w:p>
          <w:p w:rsidR="00C52B15" w:rsidRPr="007D1984" w:rsidRDefault="00C52B15" w:rsidP="005E5F83">
            <w:pPr>
              <w:autoSpaceDE w:val="0"/>
              <w:autoSpaceDN w:val="0"/>
              <w:spacing w:after="0" w:line="240" w:lineRule="auto"/>
              <w:rPr>
                <w:rFonts w:ascii="Times New Roman" w:eastAsia="Times New Roman" w:hAnsi="Times New Roman"/>
                <w:color w:val="000000"/>
                <w:lang w:val="ru-RU"/>
              </w:rPr>
            </w:pPr>
          </w:p>
        </w:tc>
        <w:tc>
          <w:tcPr>
            <w:tcW w:w="3115" w:type="dxa"/>
          </w:tcPr>
          <w:p w:rsidR="00C52B15" w:rsidRPr="007D1984" w:rsidRDefault="00C52B15" w:rsidP="00C52B15">
            <w:pPr>
              <w:autoSpaceDE w:val="0"/>
              <w:autoSpaceDN w:val="0"/>
              <w:spacing w:after="120"/>
              <w:rPr>
                <w:rFonts w:ascii="Times New Roman" w:eastAsia="Times New Roman" w:hAnsi="Times New Roman"/>
                <w:color w:val="000000"/>
                <w:lang w:val="ru-RU"/>
              </w:rPr>
            </w:pPr>
            <w:r w:rsidRPr="007D1984">
              <w:rPr>
                <w:rFonts w:ascii="Times New Roman" w:eastAsia="Times New Roman" w:hAnsi="Times New Roman"/>
                <w:color w:val="000000"/>
                <w:lang w:val="ru-RU"/>
              </w:rPr>
              <w:t>УТВЕРЖДЕНО</w:t>
            </w:r>
          </w:p>
          <w:p w:rsidR="00C52B15" w:rsidRPr="007D1984" w:rsidRDefault="00C52B15" w:rsidP="00C52B15">
            <w:pPr>
              <w:autoSpaceDE w:val="0"/>
              <w:autoSpaceDN w:val="0"/>
              <w:spacing w:after="120"/>
              <w:rPr>
                <w:rFonts w:ascii="Times New Roman" w:eastAsia="Times New Roman" w:hAnsi="Times New Roman"/>
                <w:color w:val="000000"/>
                <w:lang w:val="ru-RU"/>
              </w:rPr>
            </w:pPr>
            <w:r w:rsidRPr="007D1984">
              <w:rPr>
                <w:rFonts w:ascii="Times New Roman" w:eastAsia="Times New Roman" w:hAnsi="Times New Roman"/>
                <w:color w:val="000000"/>
                <w:lang w:val="ru-RU"/>
              </w:rPr>
              <w:t>директор</w:t>
            </w:r>
          </w:p>
          <w:p w:rsidR="00C52B15" w:rsidRPr="007D1984" w:rsidRDefault="00C52B15" w:rsidP="00C52B15">
            <w:pPr>
              <w:autoSpaceDE w:val="0"/>
              <w:autoSpaceDN w:val="0"/>
              <w:spacing w:after="120" w:line="240" w:lineRule="auto"/>
              <w:rPr>
                <w:rFonts w:ascii="Times New Roman" w:eastAsia="Times New Roman" w:hAnsi="Times New Roman"/>
                <w:color w:val="000000"/>
                <w:lang w:val="ru-RU"/>
              </w:rPr>
            </w:pPr>
          </w:p>
          <w:p w:rsidR="00C52B15" w:rsidRPr="007D1984" w:rsidRDefault="00C52B15" w:rsidP="00C52B15">
            <w:pPr>
              <w:autoSpaceDE w:val="0"/>
              <w:autoSpaceDN w:val="0"/>
              <w:spacing w:after="120" w:line="240" w:lineRule="auto"/>
              <w:rPr>
                <w:rFonts w:ascii="Times New Roman" w:eastAsia="Times New Roman" w:hAnsi="Times New Roman"/>
                <w:color w:val="000000"/>
                <w:lang w:val="ru-RU"/>
              </w:rPr>
            </w:pPr>
            <w:r w:rsidRPr="007D1984">
              <w:rPr>
                <w:rFonts w:ascii="Times New Roman" w:eastAsia="Times New Roman" w:hAnsi="Times New Roman"/>
                <w:color w:val="000000"/>
                <w:lang w:val="ru-RU"/>
              </w:rPr>
              <w:t xml:space="preserve">______________________ </w:t>
            </w:r>
          </w:p>
          <w:p w:rsidR="00C52B15" w:rsidRPr="007D1984" w:rsidRDefault="00C52B15" w:rsidP="00C52B15">
            <w:pPr>
              <w:autoSpaceDE w:val="0"/>
              <w:autoSpaceDN w:val="0"/>
              <w:spacing w:after="0" w:line="240" w:lineRule="auto"/>
              <w:jc w:val="right"/>
              <w:rPr>
                <w:rFonts w:ascii="Times New Roman" w:eastAsia="Times New Roman" w:hAnsi="Times New Roman"/>
                <w:color w:val="000000"/>
                <w:lang w:val="ru-RU"/>
              </w:rPr>
            </w:pPr>
            <w:proofErr w:type="spellStart"/>
            <w:r w:rsidRPr="007D1984">
              <w:rPr>
                <w:rFonts w:ascii="Times New Roman" w:eastAsia="Times New Roman" w:hAnsi="Times New Roman"/>
                <w:color w:val="000000"/>
                <w:lang w:val="ru-RU"/>
              </w:rPr>
              <w:t>Ахатова</w:t>
            </w:r>
            <w:proofErr w:type="spellEnd"/>
            <w:r w:rsidRPr="007D1984">
              <w:rPr>
                <w:rFonts w:ascii="Times New Roman" w:eastAsia="Times New Roman" w:hAnsi="Times New Roman"/>
                <w:color w:val="000000"/>
                <w:lang w:val="ru-RU"/>
              </w:rPr>
              <w:t xml:space="preserve"> Г.С</w:t>
            </w:r>
          </w:p>
          <w:p w:rsidR="00C52B15" w:rsidRPr="007D1984" w:rsidRDefault="00C52B15" w:rsidP="00C52B15">
            <w:pPr>
              <w:autoSpaceDE w:val="0"/>
              <w:autoSpaceDN w:val="0"/>
              <w:spacing w:after="0" w:line="240" w:lineRule="auto"/>
              <w:rPr>
                <w:rFonts w:ascii="Times New Roman" w:eastAsia="Times New Roman" w:hAnsi="Times New Roman"/>
                <w:color w:val="000000"/>
                <w:lang w:val="ru-RU"/>
              </w:rPr>
            </w:pPr>
            <w:r w:rsidRPr="007D1984">
              <w:rPr>
                <w:rFonts w:ascii="Times New Roman" w:eastAsia="Times New Roman" w:hAnsi="Times New Roman"/>
                <w:color w:val="000000"/>
                <w:lang w:val="ru-RU"/>
              </w:rPr>
              <w:t>Приказ№</w:t>
            </w:r>
            <w:r w:rsidR="00BF4144">
              <w:rPr>
                <w:rFonts w:ascii="Times New Roman" w:eastAsia="Times New Roman" w:hAnsi="Times New Roman"/>
                <w:color w:val="000000"/>
                <w:lang w:val="ru-RU"/>
              </w:rPr>
              <w:t xml:space="preserve"> 171</w:t>
            </w:r>
          </w:p>
          <w:p w:rsidR="00C52B15" w:rsidRPr="007D1984" w:rsidRDefault="00BF4144" w:rsidP="00C52B15">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 от «29</w:t>
            </w:r>
            <w:r w:rsidR="00C52B15" w:rsidRPr="007D1984">
              <w:rPr>
                <w:rFonts w:ascii="Times New Roman" w:eastAsia="Times New Roman" w:hAnsi="Times New Roman"/>
                <w:color w:val="000000"/>
                <w:lang w:val="ru-RU"/>
              </w:rPr>
              <w:t>»  август</w:t>
            </w:r>
            <w:r w:rsidR="00C52B15">
              <w:rPr>
                <w:rFonts w:ascii="Times New Roman" w:eastAsia="Times New Roman" w:hAnsi="Times New Roman"/>
                <w:color w:val="000000"/>
                <w:lang w:val="ru-RU"/>
              </w:rPr>
              <w:t>а</w:t>
            </w:r>
            <w:r w:rsidR="00C52B15" w:rsidRPr="007D1984">
              <w:rPr>
                <w:rFonts w:ascii="Times New Roman" w:eastAsia="Times New Roman" w:hAnsi="Times New Roman"/>
                <w:color w:val="000000"/>
                <w:lang w:val="ru-RU"/>
              </w:rPr>
              <w:t xml:space="preserve">   2023 г.</w:t>
            </w:r>
          </w:p>
          <w:p w:rsidR="00C52B15" w:rsidRPr="007D1984" w:rsidRDefault="00C52B15" w:rsidP="00C52B15">
            <w:pPr>
              <w:autoSpaceDE w:val="0"/>
              <w:autoSpaceDN w:val="0"/>
              <w:spacing w:after="0" w:line="240" w:lineRule="auto"/>
              <w:rPr>
                <w:rFonts w:ascii="Times New Roman" w:eastAsia="Times New Roman" w:hAnsi="Times New Roman"/>
                <w:color w:val="000000"/>
                <w:lang w:val="ru-RU"/>
              </w:rPr>
            </w:pPr>
          </w:p>
        </w:tc>
      </w:tr>
    </w:tbl>
    <w:p w:rsidR="00C52B15" w:rsidRPr="007D1984" w:rsidRDefault="00C52B15" w:rsidP="00C52B15">
      <w:pPr>
        <w:spacing w:after="0"/>
        <w:ind w:left="120"/>
        <w:rPr>
          <w:lang w:val="ru-RU"/>
        </w:rPr>
      </w:pPr>
    </w:p>
    <w:p w:rsidR="00C52B15" w:rsidRPr="007D1984" w:rsidRDefault="00C52B15" w:rsidP="00C52B15">
      <w:pPr>
        <w:spacing w:after="0"/>
        <w:ind w:left="120"/>
        <w:rPr>
          <w:lang w:val="ru-RU"/>
        </w:rPr>
      </w:pPr>
      <w:r w:rsidRPr="007D1984">
        <w:rPr>
          <w:rFonts w:ascii="Times New Roman" w:hAnsi="Times New Roman"/>
          <w:color w:val="000000"/>
          <w:sz w:val="28"/>
          <w:lang w:val="ru-RU"/>
        </w:rPr>
        <w:t>‌</w:t>
      </w:r>
    </w:p>
    <w:p w:rsidR="00C52B15" w:rsidRPr="007D1984" w:rsidRDefault="00C52B15" w:rsidP="00C52B15">
      <w:pPr>
        <w:spacing w:after="0"/>
        <w:ind w:left="120"/>
        <w:rPr>
          <w:lang w:val="ru-RU"/>
        </w:rPr>
      </w:pPr>
    </w:p>
    <w:p w:rsidR="00C52B15" w:rsidRPr="007D1984" w:rsidRDefault="00C52B15" w:rsidP="00C52B15">
      <w:pPr>
        <w:spacing w:after="0"/>
        <w:ind w:left="120"/>
        <w:rPr>
          <w:lang w:val="ru-RU"/>
        </w:rPr>
      </w:pPr>
    </w:p>
    <w:p w:rsidR="00C52B15" w:rsidRPr="007D1984" w:rsidRDefault="00C52B15" w:rsidP="00C52B15">
      <w:pPr>
        <w:spacing w:after="0"/>
        <w:ind w:left="120"/>
        <w:rPr>
          <w:lang w:val="ru-RU"/>
        </w:rPr>
      </w:pPr>
    </w:p>
    <w:p w:rsidR="00C52B15" w:rsidRPr="007D1984" w:rsidRDefault="00C52B15" w:rsidP="00C52B15">
      <w:pPr>
        <w:spacing w:after="0" w:line="408" w:lineRule="auto"/>
        <w:ind w:left="120"/>
        <w:jc w:val="center"/>
        <w:rPr>
          <w:lang w:val="ru-RU"/>
        </w:rPr>
      </w:pPr>
      <w:r w:rsidRPr="007D1984">
        <w:rPr>
          <w:rFonts w:ascii="Times New Roman" w:hAnsi="Times New Roman"/>
          <w:b/>
          <w:color w:val="000000"/>
          <w:sz w:val="28"/>
          <w:lang w:val="ru-RU"/>
        </w:rPr>
        <w:t>РАБОЧАЯ ПРОГРАММА</w:t>
      </w:r>
    </w:p>
    <w:p w:rsidR="00C52B15" w:rsidRPr="007D1984" w:rsidRDefault="00C52B15" w:rsidP="00C52B15">
      <w:pPr>
        <w:spacing w:after="0" w:line="408" w:lineRule="auto"/>
        <w:ind w:left="120"/>
        <w:jc w:val="center"/>
        <w:rPr>
          <w:lang w:val="ru-RU"/>
        </w:rPr>
      </w:pPr>
      <w:r w:rsidRPr="007D1984">
        <w:rPr>
          <w:rFonts w:ascii="Times New Roman" w:hAnsi="Times New Roman"/>
          <w:color w:val="000000"/>
          <w:sz w:val="28"/>
          <w:lang w:val="ru-RU"/>
        </w:rPr>
        <w:t>(</w:t>
      </w:r>
      <w:r>
        <w:rPr>
          <w:rFonts w:ascii="Times New Roman" w:hAnsi="Times New Roman"/>
          <w:color w:val="000000"/>
          <w:sz w:val="28"/>
        </w:rPr>
        <w:t>ID</w:t>
      </w:r>
      <w:r w:rsidRPr="007D1984">
        <w:rPr>
          <w:rFonts w:ascii="Times New Roman" w:hAnsi="Times New Roman"/>
          <w:color w:val="000000"/>
          <w:sz w:val="28"/>
          <w:lang w:val="ru-RU"/>
        </w:rPr>
        <w:t xml:space="preserve"> 1090572)</w:t>
      </w:r>
    </w:p>
    <w:p w:rsidR="00C52B15" w:rsidRPr="007D1984" w:rsidRDefault="00C52B15" w:rsidP="00C52B15">
      <w:pPr>
        <w:spacing w:after="0"/>
        <w:ind w:left="120"/>
        <w:jc w:val="center"/>
        <w:rPr>
          <w:lang w:val="ru-RU"/>
        </w:rPr>
      </w:pPr>
    </w:p>
    <w:p w:rsidR="00C52B15" w:rsidRPr="0016213B" w:rsidRDefault="00C52B15" w:rsidP="00C52B15">
      <w:pPr>
        <w:spacing w:after="0" w:line="408" w:lineRule="auto"/>
        <w:ind w:left="120"/>
        <w:jc w:val="center"/>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учебного предмета «Химия. Базовый уровень»</w:t>
      </w:r>
    </w:p>
    <w:p w:rsidR="00C52B15" w:rsidRPr="0016213B" w:rsidRDefault="00C52B15" w:rsidP="00C52B15">
      <w:pPr>
        <w:spacing w:after="0" w:line="408" w:lineRule="auto"/>
        <w:ind w:left="120"/>
        <w:jc w:val="center"/>
        <w:rPr>
          <w:rFonts w:ascii="Times New Roman" w:hAnsi="Times New Roman" w:cs="Times New Roman"/>
          <w:color w:val="000000"/>
          <w:sz w:val="28"/>
          <w:szCs w:val="28"/>
          <w:lang w:val="ru-RU"/>
        </w:rPr>
      </w:pPr>
      <w:r w:rsidRPr="0016213B">
        <w:rPr>
          <w:rFonts w:ascii="Times New Roman" w:hAnsi="Times New Roman" w:cs="Times New Roman"/>
          <w:color w:val="000000"/>
          <w:sz w:val="28"/>
          <w:szCs w:val="28"/>
          <w:lang w:val="ru-RU"/>
        </w:rPr>
        <w:t xml:space="preserve">для обучающихся 10 – </w:t>
      </w:r>
      <w:bookmarkStart w:id="4" w:name="58df893d-8e48-4a6c-b707-e30db5572816"/>
      <w:r w:rsidRPr="0016213B">
        <w:rPr>
          <w:rFonts w:ascii="Times New Roman" w:hAnsi="Times New Roman" w:cs="Times New Roman"/>
          <w:color w:val="000000"/>
          <w:sz w:val="28"/>
          <w:szCs w:val="28"/>
          <w:lang w:val="ru-RU"/>
        </w:rPr>
        <w:t>11 классов</w:t>
      </w:r>
    </w:p>
    <w:p w:rsidR="00C52B15" w:rsidRPr="0016213B" w:rsidRDefault="00C52B15" w:rsidP="00C52B15">
      <w:pPr>
        <w:spacing w:after="0" w:line="408" w:lineRule="auto"/>
        <w:ind w:left="120"/>
        <w:jc w:val="center"/>
        <w:rPr>
          <w:rFonts w:ascii="Times New Roman" w:hAnsi="Times New Roman" w:cs="Times New Roman"/>
          <w:color w:val="000000"/>
          <w:sz w:val="28"/>
          <w:szCs w:val="28"/>
          <w:lang w:val="ru-RU"/>
        </w:rPr>
      </w:pPr>
    </w:p>
    <w:p w:rsidR="00BF4144" w:rsidRPr="0016213B" w:rsidRDefault="00BF4144" w:rsidP="00C52B15">
      <w:pPr>
        <w:spacing w:after="0" w:line="408" w:lineRule="auto"/>
        <w:ind w:left="120"/>
        <w:jc w:val="center"/>
        <w:rPr>
          <w:rFonts w:ascii="Times New Roman" w:hAnsi="Times New Roman" w:cs="Times New Roman"/>
          <w:color w:val="000000"/>
          <w:sz w:val="28"/>
          <w:szCs w:val="28"/>
          <w:lang w:val="ru-RU"/>
        </w:rPr>
      </w:pPr>
    </w:p>
    <w:p w:rsidR="00C52B15" w:rsidRPr="0016213B" w:rsidRDefault="00C52B15" w:rsidP="00C52B15">
      <w:pPr>
        <w:spacing w:after="0" w:line="408" w:lineRule="auto"/>
        <w:ind w:left="120"/>
        <w:jc w:val="center"/>
        <w:rPr>
          <w:rFonts w:ascii="Times New Roman" w:hAnsi="Times New Roman" w:cs="Times New Roman"/>
          <w:sz w:val="28"/>
          <w:szCs w:val="28"/>
          <w:lang w:val="ru-RU"/>
        </w:rPr>
      </w:pPr>
      <w:proofErr w:type="spellStart"/>
      <w:r w:rsidRPr="0016213B">
        <w:rPr>
          <w:rFonts w:ascii="Times New Roman" w:hAnsi="Times New Roman" w:cs="Times New Roman"/>
          <w:b/>
          <w:color w:val="000000"/>
          <w:sz w:val="28"/>
          <w:szCs w:val="28"/>
          <w:lang w:val="ru-RU"/>
        </w:rPr>
        <w:t>Иглино</w:t>
      </w:r>
      <w:bookmarkEnd w:id="4"/>
      <w:proofErr w:type="spellEnd"/>
      <w:r w:rsidRPr="0016213B">
        <w:rPr>
          <w:rFonts w:ascii="Times New Roman" w:hAnsi="Times New Roman" w:cs="Times New Roman"/>
          <w:b/>
          <w:color w:val="000000"/>
          <w:sz w:val="28"/>
          <w:szCs w:val="28"/>
          <w:lang w:val="ru-RU"/>
        </w:rPr>
        <w:t xml:space="preserve">‌ </w:t>
      </w:r>
      <w:bookmarkStart w:id="5" w:name="d0353ffa-3b9d-4f1b-95cd-292ab35e49b4"/>
      <w:r w:rsidRPr="0016213B">
        <w:rPr>
          <w:rFonts w:ascii="Times New Roman" w:hAnsi="Times New Roman" w:cs="Times New Roman"/>
          <w:b/>
          <w:color w:val="000000"/>
          <w:sz w:val="28"/>
          <w:szCs w:val="28"/>
          <w:lang w:val="ru-RU"/>
        </w:rPr>
        <w:t>2023</w:t>
      </w:r>
      <w:bookmarkEnd w:id="5"/>
      <w:r w:rsidRPr="0016213B">
        <w:rPr>
          <w:rFonts w:ascii="Times New Roman" w:hAnsi="Times New Roman" w:cs="Times New Roman"/>
          <w:b/>
          <w:color w:val="000000"/>
          <w:sz w:val="28"/>
          <w:szCs w:val="28"/>
          <w:lang w:val="ru-RU"/>
        </w:rPr>
        <w:t>‌</w:t>
      </w:r>
      <w:r w:rsidRPr="0016213B">
        <w:rPr>
          <w:rFonts w:ascii="Times New Roman" w:hAnsi="Times New Roman" w:cs="Times New Roman"/>
          <w:color w:val="000000"/>
          <w:sz w:val="28"/>
          <w:szCs w:val="28"/>
          <w:lang w:val="ru-RU"/>
        </w:rPr>
        <w:t>​</w:t>
      </w:r>
    </w:p>
    <w:p w:rsidR="00C52B15" w:rsidRPr="007D1984" w:rsidRDefault="00C52B15" w:rsidP="00C52B15">
      <w:pPr>
        <w:jc w:val="center"/>
        <w:rPr>
          <w:lang w:val="ru-RU"/>
        </w:rPr>
        <w:sectPr w:rsidR="00C52B15" w:rsidRPr="007D1984">
          <w:pgSz w:w="11906" w:h="16383"/>
          <w:pgMar w:top="1134" w:right="850" w:bottom="1134" w:left="1701" w:header="720" w:footer="720" w:gutter="0"/>
          <w:cols w:space="720"/>
        </w:sectPr>
      </w:pPr>
    </w:p>
    <w:p w:rsidR="00C52B15" w:rsidRPr="0016213B" w:rsidRDefault="00C52B15" w:rsidP="00C52B15">
      <w:pPr>
        <w:spacing w:after="0"/>
        <w:rPr>
          <w:rFonts w:ascii="Times New Roman" w:hAnsi="Times New Roman" w:cs="Times New Roman"/>
          <w:sz w:val="28"/>
          <w:szCs w:val="28"/>
          <w:lang w:val="ru-RU"/>
        </w:rPr>
      </w:pPr>
      <w:bookmarkStart w:id="6" w:name="_Toc118729915"/>
      <w:bookmarkStart w:id="7" w:name="block-7785501"/>
      <w:bookmarkEnd w:id="1"/>
      <w:bookmarkEnd w:id="6"/>
      <w:r w:rsidRPr="0016213B">
        <w:rPr>
          <w:rFonts w:ascii="Times New Roman" w:hAnsi="Times New Roman" w:cs="Times New Roman"/>
          <w:b/>
          <w:color w:val="000000"/>
          <w:sz w:val="28"/>
          <w:szCs w:val="28"/>
          <w:lang w:val="ru-RU"/>
        </w:rPr>
        <w:lastRenderedPageBreak/>
        <w:t>ПОЯСНИТЕЛЬНАЯ ЗАПИСКА</w:t>
      </w:r>
    </w:p>
    <w:p w:rsidR="00C52B15" w:rsidRPr="0016213B" w:rsidRDefault="00C52B15" w:rsidP="00C52B15">
      <w:pPr>
        <w:spacing w:after="0"/>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16213B">
        <w:rPr>
          <w:rFonts w:ascii="Times New Roman" w:hAnsi="Times New Roman" w:cs="Times New Roman"/>
          <w:color w:val="000000"/>
          <w:sz w:val="28"/>
          <w:szCs w:val="28"/>
          <w:lang w:val="ru-RU"/>
        </w:rPr>
        <w:t xml:space="preserve"> развития воспитания в Российской Федерации на период до 2025 года» (Распоряжение Правительства РФ от 29.05. 2015 № 996 - р.).​</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Основу подходов к разработке программы по химии, к определению общей стратегии обучения, воспитания и </w:t>
      </w:r>
      <w:proofErr w:type="gramStart"/>
      <w:r w:rsidRPr="0016213B">
        <w:rPr>
          <w:rFonts w:ascii="Times New Roman" w:hAnsi="Times New Roman" w:cs="Times New Roman"/>
          <w:color w:val="000000"/>
          <w:sz w:val="28"/>
          <w:szCs w:val="28"/>
          <w:lang w:val="ru-RU"/>
        </w:rPr>
        <w:t>развития</w:t>
      </w:r>
      <w:proofErr w:type="gramEnd"/>
      <w:r w:rsidRPr="0016213B">
        <w:rPr>
          <w:rFonts w:ascii="Times New Roman" w:hAnsi="Times New Roman" w:cs="Times New Roman"/>
          <w:color w:val="000000"/>
          <w:sz w:val="28"/>
          <w:szCs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16213B">
        <w:rPr>
          <w:rFonts w:ascii="Times New Roman" w:hAnsi="Times New Roman" w:cs="Times New Roman"/>
          <w:color w:val="000000"/>
          <w:sz w:val="28"/>
          <w:szCs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16213B">
        <w:rPr>
          <w:rFonts w:ascii="Times New Roman" w:hAnsi="Times New Roman" w:cs="Times New Roman"/>
          <w:color w:val="000000"/>
          <w:sz w:val="28"/>
          <w:szCs w:val="28"/>
          <w:lang w:val="ru-RU"/>
        </w:rPr>
        <w:t>содержания</w:t>
      </w:r>
      <w:proofErr w:type="gramEnd"/>
      <w:r w:rsidRPr="0016213B">
        <w:rPr>
          <w:rFonts w:ascii="Times New Roman" w:hAnsi="Times New Roman" w:cs="Times New Roman"/>
          <w:color w:val="000000"/>
          <w:sz w:val="28"/>
          <w:szCs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16213B">
        <w:rPr>
          <w:rFonts w:ascii="Times New Roman" w:hAnsi="Times New Roman" w:cs="Times New Roman"/>
          <w:color w:val="000000"/>
          <w:sz w:val="28"/>
          <w:szCs w:val="28"/>
          <w:lang w:val="ru-RU"/>
        </w:rPr>
        <w:t>фактологические</w:t>
      </w:r>
      <w:proofErr w:type="spellEnd"/>
      <w:r w:rsidRPr="0016213B">
        <w:rPr>
          <w:rFonts w:ascii="Times New Roman" w:hAnsi="Times New Roman" w:cs="Times New Roman"/>
          <w:color w:val="000000"/>
          <w:sz w:val="28"/>
          <w:szCs w:val="28"/>
          <w:lang w:val="ru-RU"/>
        </w:rPr>
        <w:t xml:space="preserve"> сведения о веществах и химической реакции. Так, в частности, в курсе «Общая и неорганическая химия» </w:t>
      </w:r>
      <w:proofErr w:type="gramStart"/>
      <w:r w:rsidRPr="0016213B">
        <w:rPr>
          <w:rFonts w:ascii="Times New Roman" w:hAnsi="Times New Roman" w:cs="Times New Roman"/>
          <w:color w:val="000000"/>
          <w:sz w:val="28"/>
          <w:szCs w:val="28"/>
          <w:lang w:val="ru-RU"/>
        </w:rPr>
        <w:t>обучающимся</w:t>
      </w:r>
      <w:proofErr w:type="gramEnd"/>
      <w:r w:rsidRPr="0016213B">
        <w:rPr>
          <w:rFonts w:ascii="Times New Roman" w:hAnsi="Times New Roman" w:cs="Times New Roman"/>
          <w:color w:val="000000"/>
          <w:sz w:val="28"/>
          <w:szCs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16213B">
        <w:rPr>
          <w:rFonts w:ascii="Times New Roman" w:hAnsi="Times New Roman" w:cs="Times New Roman"/>
          <w:color w:val="000000"/>
          <w:sz w:val="28"/>
          <w:szCs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16213B">
        <w:rPr>
          <w:rFonts w:ascii="Times New Roman" w:hAnsi="Times New Roman" w:cs="Times New Roman"/>
          <w:color w:val="000000"/>
          <w:sz w:val="28"/>
          <w:szCs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16213B">
        <w:rPr>
          <w:rFonts w:ascii="Times New Roman" w:hAnsi="Times New Roman" w:cs="Times New Roman"/>
          <w:color w:val="000000"/>
          <w:sz w:val="28"/>
          <w:szCs w:val="28"/>
          <w:lang w:val="ru-RU"/>
        </w:rPr>
        <w:t xml:space="preserve"> </w:t>
      </w:r>
      <w:proofErr w:type="gramStart"/>
      <w:r w:rsidRPr="0016213B">
        <w:rPr>
          <w:rFonts w:ascii="Times New Roman" w:hAnsi="Times New Roman" w:cs="Times New Roman"/>
          <w:color w:val="000000"/>
          <w:sz w:val="28"/>
          <w:szCs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16213B">
        <w:rPr>
          <w:rFonts w:ascii="Times New Roman" w:hAnsi="Times New Roman" w:cs="Times New Roman"/>
          <w:color w:val="000000"/>
          <w:sz w:val="28"/>
          <w:szCs w:val="28"/>
          <w:lang w:val="ru-RU"/>
        </w:rPr>
        <w:t xml:space="preserve"> энергетических ресурсов, сырья, создания новых технологий и материалов.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В плане решения задач воспитания, развития и </w:t>
      </w:r>
      <w:proofErr w:type="gramStart"/>
      <w:r w:rsidRPr="0016213B">
        <w:rPr>
          <w:rFonts w:ascii="Times New Roman" w:hAnsi="Times New Roman" w:cs="Times New Roman"/>
          <w:color w:val="000000"/>
          <w:sz w:val="28"/>
          <w:szCs w:val="28"/>
          <w:lang w:val="ru-RU"/>
        </w:rPr>
        <w:t>социализации</w:t>
      </w:r>
      <w:proofErr w:type="gramEnd"/>
      <w:r w:rsidRPr="0016213B">
        <w:rPr>
          <w:rFonts w:ascii="Times New Roman" w:hAnsi="Times New Roman" w:cs="Times New Roman"/>
          <w:color w:val="000000"/>
          <w:sz w:val="28"/>
          <w:szCs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В практике преподавания </w:t>
      </w:r>
      <w:proofErr w:type="gramStart"/>
      <w:r w:rsidRPr="0016213B">
        <w:rPr>
          <w:rFonts w:ascii="Times New Roman" w:hAnsi="Times New Roman" w:cs="Times New Roman"/>
          <w:color w:val="000000"/>
          <w:sz w:val="28"/>
          <w:szCs w:val="28"/>
          <w:lang w:val="ru-RU"/>
        </w:rPr>
        <w:t>химии</w:t>
      </w:r>
      <w:proofErr w:type="gramEnd"/>
      <w:r w:rsidRPr="0016213B">
        <w:rPr>
          <w:rFonts w:ascii="Times New Roman" w:hAnsi="Times New Roman" w:cs="Times New Roman"/>
          <w:color w:val="000000"/>
          <w:sz w:val="28"/>
          <w:szCs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16213B">
        <w:rPr>
          <w:rFonts w:ascii="Times New Roman" w:hAnsi="Times New Roman" w:cs="Times New Roman"/>
          <w:color w:val="000000"/>
          <w:sz w:val="28"/>
          <w:szCs w:val="28"/>
          <w:lang w:val="ru-RU"/>
        </w:rPr>
        <w:t>кл</w:t>
      </w:r>
      <w:proofErr w:type="spellEnd"/>
      <w:r w:rsidRPr="0016213B">
        <w:rPr>
          <w:rFonts w:ascii="Times New Roman" w:hAnsi="Times New Roman" w:cs="Times New Roman"/>
          <w:color w:val="000000"/>
          <w:sz w:val="28"/>
          <w:szCs w:val="28"/>
          <w:lang w:val="ru-RU"/>
        </w:rPr>
        <w:t>.) являются:</w:t>
      </w:r>
    </w:p>
    <w:p w:rsidR="00C52B15" w:rsidRPr="0016213B" w:rsidRDefault="00C52B15" w:rsidP="00C52B15">
      <w:pPr>
        <w:numPr>
          <w:ilvl w:val="0"/>
          <w:numId w:val="3"/>
        </w:numPr>
        <w:spacing w:after="0" w:line="264" w:lineRule="auto"/>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формирование системы химических знаний как важнейшей составляющей </w:t>
      </w:r>
      <w:proofErr w:type="gramStart"/>
      <w:r w:rsidRPr="0016213B">
        <w:rPr>
          <w:rFonts w:ascii="Times New Roman" w:hAnsi="Times New Roman" w:cs="Times New Roman"/>
          <w:color w:val="000000"/>
          <w:sz w:val="28"/>
          <w:szCs w:val="28"/>
          <w:lang w:val="ru-RU"/>
        </w:rPr>
        <w:t>естественно-научной</w:t>
      </w:r>
      <w:proofErr w:type="gramEnd"/>
      <w:r w:rsidRPr="0016213B">
        <w:rPr>
          <w:rFonts w:ascii="Times New Roman" w:hAnsi="Times New Roman" w:cs="Times New Roman"/>
          <w:color w:val="000000"/>
          <w:sz w:val="28"/>
          <w:szCs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C52B15" w:rsidRPr="0016213B" w:rsidRDefault="00C52B15" w:rsidP="00C52B15">
      <w:pPr>
        <w:numPr>
          <w:ilvl w:val="0"/>
          <w:numId w:val="3"/>
        </w:numPr>
        <w:spacing w:after="0" w:line="264" w:lineRule="auto"/>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C52B15" w:rsidRPr="0016213B" w:rsidRDefault="00C52B15" w:rsidP="00C52B15">
      <w:pPr>
        <w:numPr>
          <w:ilvl w:val="0"/>
          <w:numId w:val="3"/>
        </w:numPr>
        <w:spacing w:after="0" w:line="264" w:lineRule="auto"/>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В связи с этим при изучении предмета «Химия» доминирующее значение приобретают такие цели и задачи, как:</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формирование и развитие у </w:t>
      </w:r>
      <w:proofErr w:type="gramStart"/>
      <w:r w:rsidRPr="0016213B">
        <w:rPr>
          <w:rFonts w:ascii="Times New Roman" w:hAnsi="Times New Roman" w:cs="Times New Roman"/>
          <w:color w:val="000000"/>
          <w:sz w:val="28"/>
          <w:szCs w:val="28"/>
          <w:lang w:val="ru-RU"/>
        </w:rPr>
        <w:t>обучающихся</w:t>
      </w:r>
      <w:proofErr w:type="gramEnd"/>
      <w:r w:rsidRPr="0016213B">
        <w:rPr>
          <w:rFonts w:ascii="Times New Roman" w:hAnsi="Times New Roman" w:cs="Times New Roman"/>
          <w:color w:val="000000"/>
          <w:sz w:val="28"/>
          <w:szCs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В учебном плане среднего общего образования предмет «Химия» базового уровня входит в состав предметной области «</w:t>
      </w:r>
      <w:proofErr w:type="gramStart"/>
      <w:r w:rsidRPr="0016213B">
        <w:rPr>
          <w:rFonts w:ascii="Times New Roman" w:hAnsi="Times New Roman" w:cs="Times New Roman"/>
          <w:color w:val="000000"/>
          <w:sz w:val="28"/>
          <w:szCs w:val="28"/>
          <w:lang w:val="ru-RU"/>
        </w:rPr>
        <w:t>Естественно-научные</w:t>
      </w:r>
      <w:proofErr w:type="gramEnd"/>
      <w:r w:rsidRPr="0016213B">
        <w:rPr>
          <w:rFonts w:ascii="Times New Roman" w:hAnsi="Times New Roman" w:cs="Times New Roman"/>
          <w:color w:val="000000"/>
          <w:sz w:val="28"/>
          <w:szCs w:val="28"/>
          <w:lang w:val="ru-RU"/>
        </w:rPr>
        <w:t xml:space="preserve"> предметы».</w:t>
      </w:r>
    </w:p>
    <w:p w:rsidR="00C52B15" w:rsidRPr="0016213B" w:rsidRDefault="00C52B15" w:rsidP="00C52B15">
      <w:pPr>
        <w:spacing w:after="0" w:line="264" w:lineRule="auto"/>
        <w:ind w:firstLine="600"/>
        <w:jc w:val="both"/>
        <w:rPr>
          <w:rFonts w:ascii="Times New Roman" w:hAnsi="Times New Roman" w:cs="Times New Roman"/>
          <w:sz w:val="28"/>
          <w:szCs w:val="28"/>
          <w:lang w:val="ru-RU"/>
        </w:rPr>
        <w:sectPr w:rsidR="00C52B15" w:rsidRPr="0016213B">
          <w:pgSz w:w="11906" w:h="16383"/>
          <w:pgMar w:top="1134" w:right="850" w:bottom="1134" w:left="1701" w:header="720" w:footer="720" w:gutter="0"/>
          <w:cols w:space="720"/>
        </w:sectPr>
      </w:pPr>
      <w:r w:rsidRPr="0016213B">
        <w:rPr>
          <w:rFonts w:ascii="Times New Roman" w:hAnsi="Times New Roman" w:cs="Times New Roman"/>
          <w:color w:val="000000"/>
          <w:sz w:val="28"/>
          <w:szCs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C52B15" w:rsidRPr="0016213B" w:rsidRDefault="00C52B15" w:rsidP="00C52B15">
      <w:pPr>
        <w:spacing w:after="0" w:line="264" w:lineRule="auto"/>
        <w:jc w:val="both"/>
        <w:rPr>
          <w:rFonts w:ascii="Times New Roman" w:hAnsi="Times New Roman" w:cs="Times New Roman"/>
          <w:sz w:val="28"/>
          <w:szCs w:val="28"/>
          <w:lang w:val="ru-RU"/>
        </w:rPr>
      </w:pPr>
      <w:bookmarkStart w:id="8" w:name="block-7785502"/>
      <w:bookmarkEnd w:id="7"/>
      <w:r w:rsidRPr="0016213B">
        <w:rPr>
          <w:rFonts w:ascii="Times New Roman" w:hAnsi="Times New Roman" w:cs="Times New Roman"/>
          <w:b/>
          <w:color w:val="000000"/>
          <w:sz w:val="28"/>
          <w:szCs w:val="28"/>
          <w:lang w:val="ru-RU"/>
        </w:rPr>
        <w:lastRenderedPageBreak/>
        <w:t>СОДЕРЖАНИЕ ОБУЧЕНИЯ</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10 КЛАСС</w:t>
      </w:r>
      <w:r w:rsidRPr="0016213B">
        <w:rPr>
          <w:rFonts w:ascii="Times New Roman" w:hAnsi="Times New Roman" w:cs="Times New Roman"/>
          <w:color w:val="000000"/>
          <w:sz w:val="28"/>
          <w:szCs w:val="28"/>
          <w:lang w:val="ru-RU"/>
        </w:rPr>
        <w:t xml:space="preserve"> </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ОРГАНИЧЕСКАЯ ХИМИЯ</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Теоретические основы органической химии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16213B">
        <w:rPr>
          <w:rFonts w:ascii="Times New Roman" w:hAnsi="Times New Roman" w:cs="Times New Roman"/>
          <w:color w:val="000000"/>
          <w:sz w:val="28"/>
          <w:szCs w:val="28"/>
          <w:lang w:val="ru-RU"/>
        </w:rPr>
        <w:t>ств пр</w:t>
      </w:r>
      <w:proofErr w:type="gramEnd"/>
      <w:r w:rsidRPr="0016213B">
        <w:rPr>
          <w:rFonts w:ascii="Times New Roman" w:hAnsi="Times New Roman" w:cs="Times New Roman"/>
          <w:color w:val="000000"/>
          <w:sz w:val="28"/>
          <w:szCs w:val="28"/>
          <w:lang w:val="ru-RU"/>
        </w:rPr>
        <w:t>и нагревании (плавление, обугливание и горение).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Углеводороды</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Алканы</w:t>
      </w:r>
      <w:proofErr w:type="spellEnd"/>
      <w:r w:rsidRPr="0016213B">
        <w:rPr>
          <w:rFonts w:ascii="Times New Roman" w:hAnsi="Times New Roman" w:cs="Times New Roman"/>
          <w:color w:val="000000"/>
          <w:sz w:val="28"/>
          <w:szCs w:val="28"/>
          <w:lang w:val="ru-RU"/>
        </w:rPr>
        <w:t xml:space="preserve">: состав и строение, гомологический ряд. Метан и этан – простейшие представители </w:t>
      </w:r>
      <w:proofErr w:type="spellStart"/>
      <w:r w:rsidRPr="0016213B">
        <w:rPr>
          <w:rFonts w:ascii="Times New Roman" w:hAnsi="Times New Roman" w:cs="Times New Roman"/>
          <w:color w:val="000000"/>
          <w:sz w:val="28"/>
          <w:szCs w:val="28"/>
          <w:lang w:val="ru-RU"/>
        </w:rPr>
        <w:t>алканов</w:t>
      </w:r>
      <w:proofErr w:type="spellEnd"/>
      <w:r w:rsidRPr="0016213B">
        <w:rPr>
          <w:rFonts w:ascii="Times New Roman" w:hAnsi="Times New Roman" w:cs="Times New Roman"/>
          <w:color w:val="000000"/>
          <w:sz w:val="28"/>
          <w:szCs w:val="28"/>
          <w:lang w:val="ru-RU"/>
        </w:rPr>
        <w:t xml:space="preserve">: физические и химические свойства (реакции замещения и горения), нахождение в природе, получение и применение.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Алкены</w:t>
      </w:r>
      <w:proofErr w:type="spellEnd"/>
      <w:r w:rsidRPr="0016213B">
        <w:rPr>
          <w:rFonts w:ascii="Times New Roman" w:hAnsi="Times New Roman" w:cs="Times New Roman"/>
          <w:color w:val="000000"/>
          <w:sz w:val="28"/>
          <w:szCs w:val="28"/>
          <w:lang w:val="ru-RU"/>
        </w:rPr>
        <w:t xml:space="preserve">: состав и строение, гомологический ряд. Этилен и пропилен – простейшие представители </w:t>
      </w:r>
      <w:proofErr w:type="spellStart"/>
      <w:r w:rsidRPr="0016213B">
        <w:rPr>
          <w:rFonts w:ascii="Times New Roman" w:hAnsi="Times New Roman" w:cs="Times New Roman"/>
          <w:color w:val="000000"/>
          <w:sz w:val="28"/>
          <w:szCs w:val="28"/>
          <w:lang w:val="ru-RU"/>
        </w:rPr>
        <w:t>алкенов</w:t>
      </w:r>
      <w:proofErr w:type="spellEnd"/>
      <w:r w:rsidRPr="0016213B">
        <w:rPr>
          <w:rFonts w:ascii="Times New Roman" w:hAnsi="Times New Roman" w:cs="Times New Roman"/>
          <w:color w:val="000000"/>
          <w:sz w:val="28"/>
          <w:szCs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Алкадиены</w:t>
      </w:r>
      <w:proofErr w:type="spellEnd"/>
      <w:r w:rsidRPr="0016213B">
        <w:rPr>
          <w:rFonts w:ascii="Times New Roman" w:hAnsi="Times New Roman" w:cs="Times New Roman"/>
          <w:color w:val="000000"/>
          <w:sz w:val="28"/>
          <w:szCs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Алкины</w:t>
      </w:r>
      <w:proofErr w:type="spellEnd"/>
      <w:r w:rsidRPr="0016213B">
        <w:rPr>
          <w:rFonts w:ascii="Times New Roman" w:hAnsi="Times New Roman" w:cs="Times New Roman"/>
          <w:color w:val="000000"/>
          <w:sz w:val="28"/>
          <w:szCs w:val="28"/>
          <w:lang w:val="ru-RU"/>
        </w:rPr>
        <w:t xml:space="preserve">: состав и особенности строения, гомологический ряд. </w:t>
      </w:r>
      <w:proofErr w:type="gramStart"/>
      <w:r w:rsidRPr="0016213B">
        <w:rPr>
          <w:rFonts w:ascii="Times New Roman" w:hAnsi="Times New Roman" w:cs="Times New Roman"/>
          <w:color w:val="000000"/>
          <w:sz w:val="28"/>
          <w:szCs w:val="28"/>
          <w:lang w:val="ru-RU"/>
        </w:rPr>
        <w:t xml:space="preserve">Ацетилен – простейший представитель </w:t>
      </w:r>
      <w:proofErr w:type="spellStart"/>
      <w:r w:rsidRPr="0016213B">
        <w:rPr>
          <w:rFonts w:ascii="Times New Roman" w:hAnsi="Times New Roman" w:cs="Times New Roman"/>
          <w:color w:val="000000"/>
          <w:sz w:val="28"/>
          <w:szCs w:val="28"/>
          <w:lang w:val="ru-RU"/>
        </w:rPr>
        <w:t>алкинов</w:t>
      </w:r>
      <w:proofErr w:type="spellEnd"/>
      <w:r w:rsidRPr="0016213B">
        <w:rPr>
          <w:rFonts w:ascii="Times New Roman" w:hAnsi="Times New Roman" w:cs="Times New Roman"/>
          <w:color w:val="000000"/>
          <w:sz w:val="28"/>
          <w:szCs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16213B">
        <w:rPr>
          <w:rFonts w:ascii="Times New Roman" w:hAnsi="Times New Roman" w:cs="Times New Roman"/>
          <w:i/>
          <w:color w:val="000000"/>
          <w:sz w:val="28"/>
          <w:szCs w:val="28"/>
          <w:lang w:val="ru-RU"/>
        </w:rPr>
        <w:t xml:space="preserve">Толуол: состав, строение, физические и химические свойства (реакции </w:t>
      </w:r>
      <w:r w:rsidRPr="0016213B">
        <w:rPr>
          <w:rFonts w:ascii="Times New Roman" w:hAnsi="Times New Roman" w:cs="Times New Roman"/>
          <w:i/>
          <w:color w:val="000000"/>
          <w:sz w:val="28"/>
          <w:szCs w:val="28"/>
          <w:lang w:val="ru-RU"/>
        </w:rPr>
        <w:lastRenderedPageBreak/>
        <w:t>галогенирования и нитрования), получение и применение.</w:t>
      </w:r>
      <w:r w:rsidRPr="0016213B">
        <w:rPr>
          <w:rFonts w:ascii="Times New Roman" w:hAnsi="Times New Roman" w:cs="Times New Roman"/>
          <w:color w:val="000000"/>
          <w:sz w:val="28"/>
          <w:szCs w:val="28"/>
          <w:lang w:val="ru-RU"/>
        </w:rPr>
        <w:t xml:space="preserve"> Токсичность </w:t>
      </w:r>
      <w:proofErr w:type="spellStart"/>
      <w:r w:rsidRPr="0016213B">
        <w:rPr>
          <w:rFonts w:ascii="Times New Roman" w:hAnsi="Times New Roman" w:cs="Times New Roman"/>
          <w:color w:val="000000"/>
          <w:sz w:val="28"/>
          <w:szCs w:val="28"/>
          <w:lang w:val="ru-RU"/>
        </w:rPr>
        <w:t>аренов</w:t>
      </w:r>
      <w:proofErr w:type="spellEnd"/>
      <w:r w:rsidRPr="0016213B">
        <w:rPr>
          <w:rFonts w:ascii="Times New Roman" w:hAnsi="Times New Roman" w:cs="Times New Roman"/>
          <w:color w:val="000000"/>
          <w:sz w:val="28"/>
          <w:szCs w:val="28"/>
          <w:lang w:val="ru-RU"/>
        </w:rPr>
        <w:t xml:space="preserve">. Генетическая связь между углеводородами, принадлежащими к различным классам.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16213B">
        <w:rPr>
          <w:rFonts w:ascii="Times New Roman" w:hAnsi="Times New Roman" w:cs="Times New Roman"/>
          <w:color w:val="000000"/>
          <w:sz w:val="28"/>
          <w:szCs w:val="28"/>
          <w:u w:val="single"/>
          <w:lang w:val="ru-RU"/>
        </w:rPr>
        <w:t>практической работы</w:t>
      </w:r>
      <w:r w:rsidRPr="0016213B">
        <w:rPr>
          <w:rFonts w:ascii="Times New Roman" w:hAnsi="Times New Roman" w:cs="Times New Roman"/>
          <w:color w:val="000000"/>
          <w:sz w:val="28"/>
          <w:szCs w:val="28"/>
          <w:lang w:val="ru-RU"/>
        </w:rPr>
        <w:t xml:space="preserve">: получение этилена и изучение его свойств.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Расчётные задачи.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16213B">
        <w:rPr>
          <w:rFonts w:ascii="Times New Roman" w:hAnsi="Times New Roman" w:cs="Times New Roman"/>
          <w:color w:val="000000"/>
          <w:sz w:val="28"/>
          <w:szCs w:val="28"/>
          <w:lang w:val="ru-RU"/>
        </w:rPr>
        <w:t>известным</w:t>
      </w:r>
      <w:proofErr w:type="gramEnd"/>
      <w:r w:rsidRPr="0016213B">
        <w:rPr>
          <w:rFonts w:ascii="Times New Roman" w:hAnsi="Times New Roman" w:cs="Times New Roman"/>
          <w:color w:val="000000"/>
          <w:sz w:val="28"/>
          <w:szCs w:val="28"/>
          <w:lang w:val="ru-RU"/>
        </w:rPr>
        <w:t xml:space="preserve"> массе, объёму, количеству одного из исходных веществ или продуктов реакции).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Кислородсодержащие органические соединения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16213B">
        <w:rPr>
          <w:rFonts w:ascii="Times New Roman" w:hAnsi="Times New Roman" w:cs="Times New Roman"/>
          <w:color w:val="000000"/>
          <w:sz w:val="28"/>
          <w:szCs w:val="28"/>
          <w:lang w:val="ru-RU"/>
        </w:rPr>
        <w:t>галогеноводородами</w:t>
      </w:r>
      <w:proofErr w:type="spellEnd"/>
      <w:r w:rsidRPr="0016213B">
        <w:rPr>
          <w:rFonts w:ascii="Times New Roman" w:hAnsi="Times New Roman" w:cs="Times New Roman"/>
          <w:color w:val="000000"/>
          <w:sz w:val="28"/>
          <w:szCs w:val="28"/>
          <w:lang w:val="ru-RU"/>
        </w:rPr>
        <w:t xml:space="preserve">, горение), применение. Водородные связи между молекулами спиртов. Действие метанола и этанола на организм человека.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Фенол: строение молекулы, физические и химические свойства. Токсичность фенола. Применение фенола.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Альдегиды и </w:t>
      </w:r>
      <w:r w:rsidRPr="0016213B">
        <w:rPr>
          <w:rFonts w:ascii="Times New Roman" w:hAnsi="Times New Roman" w:cs="Times New Roman"/>
          <w:i/>
          <w:color w:val="000000"/>
          <w:sz w:val="28"/>
          <w:szCs w:val="28"/>
          <w:lang w:val="ru-RU"/>
        </w:rPr>
        <w:t>кетоны</w:t>
      </w:r>
      <w:r w:rsidRPr="0016213B">
        <w:rPr>
          <w:rFonts w:ascii="Times New Roman" w:hAnsi="Times New Roman" w:cs="Times New Roman"/>
          <w:color w:val="000000"/>
          <w:sz w:val="28"/>
          <w:szCs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Углеводы: состав, классификация углеводов (мон</w:t>
      </w:r>
      <w:proofErr w:type="gramStart"/>
      <w:r w:rsidRPr="0016213B">
        <w:rPr>
          <w:rFonts w:ascii="Times New Roman" w:hAnsi="Times New Roman" w:cs="Times New Roman"/>
          <w:color w:val="000000"/>
          <w:sz w:val="28"/>
          <w:szCs w:val="28"/>
          <w:lang w:val="ru-RU"/>
        </w:rPr>
        <w:t>о-</w:t>
      </w:r>
      <w:proofErr w:type="gramEnd"/>
      <w:r w:rsidRPr="0016213B">
        <w:rPr>
          <w:rFonts w:ascii="Times New Roman" w:hAnsi="Times New Roman" w:cs="Times New Roman"/>
          <w:color w:val="000000"/>
          <w:sz w:val="28"/>
          <w:szCs w:val="28"/>
          <w:lang w:val="ru-RU"/>
        </w:rPr>
        <w:t xml:space="preserve">, </w:t>
      </w:r>
      <w:proofErr w:type="spellStart"/>
      <w:r w:rsidRPr="0016213B">
        <w:rPr>
          <w:rFonts w:ascii="Times New Roman" w:hAnsi="Times New Roman" w:cs="Times New Roman"/>
          <w:color w:val="000000"/>
          <w:sz w:val="28"/>
          <w:szCs w:val="28"/>
          <w:lang w:val="ru-RU"/>
        </w:rPr>
        <w:t>ди</w:t>
      </w:r>
      <w:proofErr w:type="spellEnd"/>
      <w:r w:rsidRPr="0016213B">
        <w:rPr>
          <w:rFonts w:ascii="Times New Roman" w:hAnsi="Times New Roman" w:cs="Times New Roman"/>
          <w:color w:val="000000"/>
          <w:sz w:val="28"/>
          <w:szCs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16213B">
        <w:rPr>
          <w:rFonts w:ascii="Times New Roman" w:hAnsi="Times New Roman" w:cs="Times New Roman"/>
          <w:color w:val="000000"/>
          <w:sz w:val="28"/>
          <w:szCs w:val="28"/>
        </w:rPr>
        <w:t>II</w:t>
      </w:r>
      <w:r w:rsidRPr="0016213B">
        <w:rPr>
          <w:rFonts w:ascii="Times New Roman" w:hAnsi="Times New Roman" w:cs="Times New Roman"/>
          <w:color w:val="000000"/>
          <w:sz w:val="28"/>
          <w:szCs w:val="28"/>
          <w:lang w:val="ru-RU"/>
        </w:rPr>
        <w:t>), окисление аммиачным раствором оксида серебра(</w:t>
      </w:r>
      <w:r w:rsidRPr="0016213B">
        <w:rPr>
          <w:rFonts w:ascii="Times New Roman" w:hAnsi="Times New Roman" w:cs="Times New Roman"/>
          <w:color w:val="000000"/>
          <w:sz w:val="28"/>
          <w:szCs w:val="28"/>
        </w:rPr>
        <w:t>I</w:t>
      </w:r>
      <w:r w:rsidRPr="0016213B">
        <w:rPr>
          <w:rFonts w:ascii="Times New Roman" w:hAnsi="Times New Roman" w:cs="Times New Roman"/>
          <w:color w:val="000000"/>
          <w:sz w:val="28"/>
          <w:szCs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16213B">
        <w:rPr>
          <w:rFonts w:ascii="Times New Roman" w:hAnsi="Times New Roman" w:cs="Times New Roman"/>
          <w:color w:val="000000"/>
          <w:sz w:val="28"/>
          <w:szCs w:val="28"/>
          <w:lang w:val="ru-RU"/>
        </w:rPr>
        <w:t>иодом</w:t>
      </w:r>
      <w:proofErr w:type="spellEnd"/>
      <w:r w:rsidRPr="0016213B">
        <w:rPr>
          <w:rFonts w:ascii="Times New Roman" w:hAnsi="Times New Roman" w:cs="Times New Roman"/>
          <w:color w:val="000000"/>
          <w:sz w:val="28"/>
          <w:szCs w:val="28"/>
          <w:lang w:val="ru-RU"/>
        </w:rPr>
        <w:t>).</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16213B">
        <w:rPr>
          <w:rFonts w:ascii="Times New Roman" w:hAnsi="Times New Roman" w:cs="Times New Roman"/>
          <w:color w:val="000000"/>
          <w:sz w:val="28"/>
          <w:szCs w:val="28"/>
        </w:rPr>
        <w:t>II</w:t>
      </w:r>
      <w:r w:rsidRPr="0016213B">
        <w:rPr>
          <w:rFonts w:ascii="Times New Roman" w:hAnsi="Times New Roman" w:cs="Times New Roman"/>
          <w:color w:val="000000"/>
          <w:sz w:val="28"/>
          <w:szCs w:val="28"/>
          <w:lang w:val="ru-RU"/>
        </w:rPr>
        <w:t>)), многоатомных спиртов (взаимодействие глицерина с гидроксидом меди(</w:t>
      </w:r>
      <w:r w:rsidRPr="0016213B">
        <w:rPr>
          <w:rFonts w:ascii="Times New Roman" w:hAnsi="Times New Roman" w:cs="Times New Roman"/>
          <w:color w:val="000000"/>
          <w:sz w:val="28"/>
          <w:szCs w:val="28"/>
        </w:rPr>
        <w:t>II</w:t>
      </w:r>
      <w:r w:rsidRPr="0016213B">
        <w:rPr>
          <w:rFonts w:ascii="Times New Roman" w:hAnsi="Times New Roman" w:cs="Times New Roman"/>
          <w:color w:val="000000"/>
          <w:sz w:val="28"/>
          <w:szCs w:val="28"/>
          <w:lang w:val="ru-RU"/>
        </w:rPr>
        <w:t>)), альдегидов (окисление аммиачным раствором оксида серебра(</w:t>
      </w:r>
      <w:r w:rsidRPr="0016213B">
        <w:rPr>
          <w:rFonts w:ascii="Times New Roman" w:hAnsi="Times New Roman" w:cs="Times New Roman"/>
          <w:color w:val="000000"/>
          <w:sz w:val="28"/>
          <w:szCs w:val="28"/>
        </w:rPr>
        <w:t>I</w:t>
      </w:r>
      <w:r w:rsidRPr="0016213B">
        <w:rPr>
          <w:rFonts w:ascii="Times New Roman" w:hAnsi="Times New Roman" w:cs="Times New Roman"/>
          <w:color w:val="000000"/>
          <w:sz w:val="28"/>
          <w:szCs w:val="28"/>
          <w:lang w:val="ru-RU"/>
        </w:rPr>
        <w:t>) и гидроксидом меди(</w:t>
      </w:r>
      <w:r w:rsidRPr="0016213B">
        <w:rPr>
          <w:rFonts w:ascii="Times New Roman" w:hAnsi="Times New Roman" w:cs="Times New Roman"/>
          <w:color w:val="000000"/>
          <w:sz w:val="28"/>
          <w:szCs w:val="28"/>
        </w:rPr>
        <w:t>II</w:t>
      </w:r>
      <w:r w:rsidRPr="0016213B">
        <w:rPr>
          <w:rFonts w:ascii="Times New Roman" w:hAnsi="Times New Roman" w:cs="Times New Roman"/>
          <w:color w:val="000000"/>
          <w:sz w:val="28"/>
          <w:szCs w:val="28"/>
          <w:lang w:val="ru-RU"/>
        </w:rPr>
        <w:t xml:space="preserve">), взаимодействие крахмала с </w:t>
      </w:r>
      <w:proofErr w:type="spellStart"/>
      <w:r w:rsidRPr="0016213B">
        <w:rPr>
          <w:rFonts w:ascii="Times New Roman" w:hAnsi="Times New Roman" w:cs="Times New Roman"/>
          <w:color w:val="000000"/>
          <w:sz w:val="28"/>
          <w:szCs w:val="28"/>
          <w:lang w:val="ru-RU"/>
        </w:rPr>
        <w:t>иодом</w:t>
      </w:r>
      <w:proofErr w:type="spellEnd"/>
      <w:r w:rsidRPr="0016213B">
        <w:rPr>
          <w:rFonts w:ascii="Times New Roman" w:hAnsi="Times New Roman" w:cs="Times New Roman"/>
          <w:color w:val="000000"/>
          <w:sz w:val="28"/>
          <w:szCs w:val="28"/>
          <w:lang w:val="ru-RU"/>
        </w:rPr>
        <w:t>), проведение практической работы: свойства раствора уксусной кислоты.</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Расчётные задачи.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16213B">
        <w:rPr>
          <w:rFonts w:ascii="Times New Roman" w:hAnsi="Times New Roman" w:cs="Times New Roman"/>
          <w:color w:val="000000"/>
          <w:sz w:val="28"/>
          <w:szCs w:val="28"/>
          <w:lang w:val="ru-RU"/>
        </w:rPr>
        <w:t>известным</w:t>
      </w:r>
      <w:proofErr w:type="gramEnd"/>
      <w:r w:rsidRPr="0016213B">
        <w:rPr>
          <w:rFonts w:ascii="Times New Roman" w:hAnsi="Times New Roman" w:cs="Times New Roman"/>
          <w:color w:val="000000"/>
          <w:sz w:val="28"/>
          <w:szCs w:val="28"/>
          <w:lang w:val="ru-RU"/>
        </w:rPr>
        <w:t xml:space="preserve"> массе, объёму, количеству одного из исходных веществ или продуктов реакции).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Азотсодержащие органические соединения.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Высокомолекулярные соединения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Межпредметные</w:t>
      </w:r>
      <w:proofErr w:type="spellEnd"/>
      <w:r w:rsidRPr="0016213B">
        <w:rPr>
          <w:rFonts w:ascii="Times New Roman" w:hAnsi="Times New Roman" w:cs="Times New Roman"/>
          <w:color w:val="000000"/>
          <w:sz w:val="28"/>
          <w:szCs w:val="28"/>
          <w:lang w:val="ru-RU"/>
        </w:rPr>
        <w:t xml:space="preserve"> связи.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 xml:space="preserve">Реализация </w:t>
      </w:r>
      <w:proofErr w:type="spellStart"/>
      <w:r w:rsidRPr="0016213B">
        <w:rPr>
          <w:rFonts w:ascii="Times New Roman" w:hAnsi="Times New Roman" w:cs="Times New Roman"/>
          <w:color w:val="000000"/>
          <w:sz w:val="28"/>
          <w:szCs w:val="28"/>
          <w:lang w:val="ru-RU"/>
        </w:rPr>
        <w:t>межпредметных</w:t>
      </w:r>
      <w:proofErr w:type="spellEnd"/>
      <w:r w:rsidRPr="0016213B">
        <w:rPr>
          <w:rFonts w:ascii="Times New Roman" w:hAnsi="Times New Roman" w:cs="Times New Roman"/>
          <w:color w:val="000000"/>
          <w:sz w:val="28"/>
          <w:szCs w:val="28"/>
          <w:lang w:val="ru-RU"/>
        </w:rPr>
        <w:t xml:space="preserve"> связей при изучении органической химии в 10 классе осуществляется через использование как общих </w:t>
      </w:r>
      <w:proofErr w:type="gramStart"/>
      <w:r w:rsidRPr="0016213B">
        <w:rPr>
          <w:rFonts w:ascii="Times New Roman" w:hAnsi="Times New Roman" w:cs="Times New Roman"/>
          <w:color w:val="000000"/>
          <w:sz w:val="28"/>
          <w:szCs w:val="28"/>
          <w:lang w:val="ru-RU"/>
        </w:rPr>
        <w:t>естественно-научных</w:t>
      </w:r>
      <w:proofErr w:type="gramEnd"/>
      <w:r w:rsidRPr="0016213B">
        <w:rPr>
          <w:rFonts w:ascii="Times New Roman" w:hAnsi="Times New Roman" w:cs="Times New Roman"/>
          <w:color w:val="000000"/>
          <w:sz w:val="28"/>
          <w:szCs w:val="28"/>
          <w:lang w:val="ru-RU"/>
        </w:rPr>
        <w:t xml:space="preserve"> понятий, так и понятий, являющихся системными для отдельных предметов естественно-научного цикла.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География: минералы, горные породы, полезные ископаемые, топливо, ресурсы.</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 xml:space="preserve">11 КЛАСС </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ОБЩАЯ И НЕОРГАНИЧЕСКАЯ ХИМИЯ</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Теоретические основы химии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16213B">
        <w:rPr>
          <w:rFonts w:ascii="Times New Roman" w:hAnsi="Times New Roman" w:cs="Times New Roman"/>
          <w:color w:val="000000"/>
          <w:sz w:val="28"/>
          <w:szCs w:val="28"/>
          <w:lang w:val="ru-RU"/>
        </w:rPr>
        <w:t>орбитали</w:t>
      </w:r>
      <w:proofErr w:type="spellEnd"/>
      <w:r w:rsidRPr="0016213B">
        <w:rPr>
          <w:rFonts w:ascii="Times New Roman" w:hAnsi="Times New Roman" w:cs="Times New Roman"/>
          <w:color w:val="000000"/>
          <w:sz w:val="28"/>
          <w:szCs w:val="28"/>
          <w:lang w:val="ru-RU"/>
        </w:rPr>
        <w:t xml:space="preserve">, </w:t>
      </w:r>
      <w:r w:rsidRPr="0016213B">
        <w:rPr>
          <w:rFonts w:ascii="Times New Roman" w:hAnsi="Times New Roman" w:cs="Times New Roman"/>
          <w:color w:val="000000"/>
          <w:sz w:val="28"/>
          <w:szCs w:val="28"/>
        </w:rPr>
        <w:t>s</w:t>
      </w:r>
      <w:r w:rsidRPr="0016213B">
        <w:rPr>
          <w:rFonts w:ascii="Times New Roman" w:hAnsi="Times New Roman" w:cs="Times New Roman"/>
          <w:color w:val="000000"/>
          <w:sz w:val="28"/>
          <w:szCs w:val="28"/>
          <w:lang w:val="ru-RU"/>
        </w:rPr>
        <w:t xml:space="preserve">-, </w:t>
      </w:r>
      <w:r w:rsidRPr="0016213B">
        <w:rPr>
          <w:rFonts w:ascii="Times New Roman" w:hAnsi="Times New Roman" w:cs="Times New Roman"/>
          <w:color w:val="000000"/>
          <w:sz w:val="28"/>
          <w:szCs w:val="28"/>
        </w:rPr>
        <w:t>p</w:t>
      </w:r>
      <w:r w:rsidRPr="0016213B">
        <w:rPr>
          <w:rFonts w:ascii="Times New Roman" w:hAnsi="Times New Roman" w:cs="Times New Roman"/>
          <w:color w:val="000000"/>
          <w:sz w:val="28"/>
          <w:szCs w:val="28"/>
          <w:lang w:val="ru-RU"/>
        </w:rPr>
        <w:t xml:space="preserve">-, </w:t>
      </w:r>
      <w:r w:rsidRPr="0016213B">
        <w:rPr>
          <w:rFonts w:ascii="Times New Roman" w:hAnsi="Times New Roman" w:cs="Times New Roman"/>
          <w:color w:val="000000"/>
          <w:sz w:val="28"/>
          <w:szCs w:val="28"/>
        </w:rPr>
        <w:t>d</w:t>
      </w:r>
      <w:r w:rsidRPr="0016213B">
        <w:rPr>
          <w:rFonts w:ascii="Times New Roman" w:hAnsi="Times New Roman" w:cs="Times New Roman"/>
          <w:color w:val="000000"/>
          <w:sz w:val="28"/>
          <w:szCs w:val="28"/>
          <w:lang w:val="ru-RU"/>
        </w:rPr>
        <w:t xml:space="preserve">- элементы. Особенности распределения электронов по </w:t>
      </w:r>
      <w:proofErr w:type="spellStart"/>
      <w:r w:rsidRPr="0016213B">
        <w:rPr>
          <w:rFonts w:ascii="Times New Roman" w:hAnsi="Times New Roman" w:cs="Times New Roman"/>
          <w:color w:val="000000"/>
          <w:sz w:val="28"/>
          <w:szCs w:val="28"/>
          <w:lang w:val="ru-RU"/>
        </w:rPr>
        <w:t>орбиталям</w:t>
      </w:r>
      <w:proofErr w:type="spellEnd"/>
      <w:r w:rsidRPr="0016213B">
        <w:rPr>
          <w:rFonts w:ascii="Times New Roman" w:hAnsi="Times New Roman" w:cs="Times New Roman"/>
          <w:color w:val="000000"/>
          <w:sz w:val="28"/>
          <w:szCs w:val="28"/>
          <w:lang w:val="ru-RU"/>
        </w:rPr>
        <w:t xml:space="preserve"> в атомах элементов первых четырёх периодов. Электронная конфигурация атомов.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Строение вещества. Химическая связь. Виды химической связи (</w:t>
      </w:r>
      <w:proofErr w:type="gramStart"/>
      <w:r w:rsidRPr="0016213B">
        <w:rPr>
          <w:rFonts w:ascii="Times New Roman" w:hAnsi="Times New Roman" w:cs="Times New Roman"/>
          <w:color w:val="000000"/>
          <w:sz w:val="28"/>
          <w:szCs w:val="28"/>
          <w:lang w:val="ru-RU"/>
        </w:rPr>
        <w:t>ковалентная</w:t>
      </w:r>
      <w:proofErr w:type="gramEnd"/>
      <w:r w:rsidRPr="0016213B">
        <w:rPr>
          <w:rFonts w:ascii="Times New Roman" w:hAnsi="Times New Roman" w:cs="Times New Roman"/>
          <w:color w:val="000000"/>
          <w:sz w:val="28"/>
          <w:szCs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16213B">
        <w:rPr>
          <w:rFonts w:ascii="Times New Roman" w:hAnsi="Times New Roman" w:cs="Times New Roman"/>
          <w:color w:val="000000"/>
          <w:sz w:val="28"/>
          <w:szCs w:val="28"/>
          <w:lang w:val="ru-RU"/>
        </w:rPr>
        <w:t>Электроотрицательность</w:t>
      </w:r>
      <w:proofErr w:type="spellEnd"/>
      <w:r w:rsidRPr="0016213B">
        <w:rPr>
          <w:rFonts w:ascii="Times New Roman" w:hAnsi="Times New Roman" w:cs="Times New Roman"/>
          <w:color w:val="000000"/>
          <w:sz w:val="28"/>
          <w:szCs w:val="28"/>
          <w:lang w:val="ru-RU"/>
        </w:rPr>
        <w:t xml:space="preserve">. Степень окисления. Ионы: катионы и анионы.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Понятие о дисперсных системах. Истинные и коллоидные растворы. Массовая доля вещества в растворе.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16213B">
        <w:rPr>
          <w:rFonts w:ascii="Times New Roman" w:hAnsi="Times New Roman" w:cs="Times New Roman"/>
          <w:color w:val="000000"/>
          <w:sz w:val="28"/>
          <w:szCs w:val="28"/>
          <w:lang w:val="ru-RU"/>
        </w:rPr>
        <w:t>Ле</w:t>
      </w:r>
      <w:proofErr w:type="spellEnd"/>
      <w:r w:rsidRPr="0016213B">
        <w:rPr>
          <w:rFonts w:ascii="Times New Roman" w:hAnsi="Times New Roman" w:cs="Times New Roman"/>
          <w:color w:val="000000"/>
          <w:sz w:val="28"/>
          <w:szCs w:val="28"/>
          <w:lang w:val="ru-RU"/>
        </w:rPr>
        <w:t xml:space="preserve"> </w:t>
      </w:r>
      <w:proofErr w:type="spellStart"/>
      <w:r w:rsidRPr="0016213B">
        <w:rPr>
          <w:rFonts w:ascii="Times New Roman" w:hAnsi="Times New Roman" w:cs="Times New Roman"/>
          <w:color w:val="000000"/>
          <w:sz w:val="28"/>
          <w:szCs w:val="28"/>
          <w:lang w:val="ru-RU"/>
        </w:rPr>
        <w:t>Шателье</w:t>
      </w:r>
      <w:proofErr w:type="spellEnd"/>
      <w:r w:rsidRPr="0016213B">
        <w:rPr>
          <w:rFonts w:ascii="Times New Roman" w:hAnsi="Times New Roman" w:cs="Times New Roman"/>
          <w:color w:val="000000"/>
          <w:sz w:val="28"/>
          <w:szCs w:val="28"/>
          <w:lang w:val="ru-RU"/>
        </w:rPr>
        <w:t xml:space="preserve">.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Окислительно</w:t>
      </w:r>
      <w:proofErr w:type="spellEnd"/>
      <w:r w:rsidRPr="0016213B">
        <w:rPr>
          <w:rFonts w:ascii="Times New Roman" w:hAnsi="Times New Roman" w:cs="Times New Roman"/>
          <w:color w:val="000000"/>
          <w:sz w:val="28"/>
          <w:szCs w:val="28"/>
          <w:lang w:val="ru-RU"/>
        </w:rPr>
        <w:t xml:space="preserve">-восстановительные реакции.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Расчётные задачи.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Неорганическая химия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Применение важнейших неметаллов и их соединений.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Общие способы получения металлов. Применение металлов в быту и технике.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Расчётные задачи.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Химия и жизнь</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Представления об общих научных принципах промышленного получения важнейших веществ.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16213B">
        <w:rPr>
          <w:rFonts w:ascii="Times New Roman" w:hAnsi="Times New Roman" w:cs="Times New Roman"/>
          <w:color w:val="000000"/>
          <w:sz w:val="28"/>
          <w:szCs w:val="28"/>
          <w:lang w:val="ru-RU"/>
        </w:rPr>
        <w:t>наноматериалы</w:t>
      </w:r>
      <w:proofErr w:type="spellEnd"/>
      <w:r w:rsidRPr="0016213B">
        <w:rPr>
          <w:rFonts w:ascii="Times New Roman" w:hAnsi="Times New Roman" w:cs="Times New Roman"/>
          <w:color w:val="000000"/>
          <w:sz w:val="28"/>
          <w:szCs w:val="28"/>
          <w:lang w:val="ru-RU"/>
        </w:rPr>
        <w:t xml:space="preserve">, органические и минеральные удобрения.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Межпредметные</w:t>
      </w:r>
      <w:proofErr w:type="spellEnd"/>
      <w:r w:rsidRPr="0016213B">
        <w:rPr>
          <w:rFonts w:ascii="Times New Roman" w:hAnsi="Times New Roman" w:cs="Times New Roman"/>
          <w:color w:val="000000"/>
          <w:sz w:val="28"/>
          <w:szCs w:val="28"/>
          <w:lang w:val="ru-RU"/>
        </w:rPr>
        <w:t xml:space="preserve"> связи.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Реализация </w:t>
      </w:r>
      <w:proofErr w:type="spellStart"/>
      <w:r w:rsidRPr="0016213B">
        <w:rPr>
          <w:rFonts w:ascii="Times New Roman" w:hAnsi="Times New Roman" w:cs="Times New Roman"/>
          <w:color w:val="000000"/>
          <w:sz w:val="28"/>
          <w:szCs w:val="28"/>
          <w:lang w:val="ru-RU"/>
        </w:rPr>
        <w:t>межпредметных</w:t>
      </w:r>
      <w:proofErr w:type="spellEnd"/>
      <w:r w:rsidRPr="0016213B">
        <w:rPr>
          <w:rFonts w:ascii="Times New Roman" w:hAnsi="Times New Roman" w:cs="Times New Roman"/>
          <w:color w:val="000000"/>
          <w:sz w:val="28"/>
          <w:szCs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16213B">
        <w:rPr>
          <w:rFonts w:ascii="Times New Roman" w:hAnsi="Times New Roman" w:cs="Times New Roman"/>
          <w:color w:val="000000"/>
          <w:sz w:val="28"/>
          <w:szCs w:val="28"/>
          <w:lang w:val="ru-RU"/>
        </w:rPr>
        <w:t>естественно-научных</w:t>
      </w:r>
      <w:proofErr w:type="gramEnd"/>
      <w:r w:rsidRPr="0016213B">
        <w:rPr>
          <w:rFonts w:ascii="Times New Roman" w:hAnsi="Times New Roman" w:cs="Times New Roman"/>
          <w:color w:val="000000"/>
          <w:sz w:val="28"/>
          <w:szCs w:val="28"/>
          <w:lang w:val="ru-RU"/>
        </w:rPr>
        <w:t xml:space="preserve"> понятий, так и понятий, являющихся системными для отдельных предметов естественно-научного цикла.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Биология: клетка, организм, экосистема, биосфера, макро- и микроэлементы, витамины, обмен веществ в организме.</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География: минералы, горные породы, полезные ископаемые, топливо, ресурсы.</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16213B">
        <w:rPr>
          <w:rFonts w:ascii="Times New Roman" w:hAnsi="Times New Roman" w:cs="Times New Roman"/>
          <w:color w:val="000000"/>
          <w:sz w:val="28"/>
          <w:szCs w:val="28"/>
          <w:lang w:val="ru-RU"/>
        </w:rPr>
        <w:t>нанотехнологии</w:t>
      </w:r>
      <w:proofErr w:type="spellEnd"/>
      <w:r w:rsidRPr="0016213B">
        <w:rPr>
          <w:rFonts w:ascii="Times New Roman" w:hAnsi="Times New Roman" w:cs="Times New Roman"/>
          <w:color w:val="000000"/>
          <w:sz w:val="28"/>
          <w:szCs w:val="28"/>
          <w:lang w:val="ru-RU"/>
        </w:rPr>
        <w:t>.</w:t>
      </w:r>
      <w:proofErr w:type="gramEnd"/>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rPr>
          <w:rFonts w:ascii="Times New Roman" w:hAnsi="Times New Roman" w:cs="Times New Roman"/>
          <w:sz w:val="28"/>
          <w:szCs w:val="28"/>
          <w:lang w:val="ru-RU"/>
        </w:rPr>
        <w:sectPr w:rsidR="00C52B15" w:rsidRPr="0016213B">
          <w:pgSz w:w="11906" w:h="16383"/>
          <w:pgMar w:top="1134" w:right="850" w:bottom="1134" w:left="1701" w:header="720" w:footer="720" w:gutter="0"/>
          <w:cols w:space="720"/>
        </w:sect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bookmarkStart w:id="9" w:name="block-7785503"/>
      <w:bookmarkEnd w:id="8"/>
      <w:r w:rsidRPr="0016213B">
        <w:rPr>
          <w:rFonts w:ascii="Times New Roman" w:hAnsi="Times New Roman" w:cs="Times New Roman"/>
          <w:color w:val="000000"/>
          <w:sz w:val="28"/>
          <w:szCs w:val="28"/>
          <w:lang w:val="ru-RU"/>
        </w:rPr>
        <w:lastRenderedPageBreak/>
        <w:t>ПЛАНИРУЕМЫЕ РЕЗУЛЬТАТЫ ОСВОЕНИЯ ПРОГРАММЫ ПО ХИМИИ НА БАЗОВОМ УРОВНЕ СРЕДНЕГО ОБЩЕГО ОБРАЗОВАНИЯ</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ЛИЧНОСТНЫЕ РЕЗУЛЬТАТЫ</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ФГОС СОО устанавливает требования к результатам освоения </w:t>
      </w:r>
      <w:proofErr w:type="gramStart"/>
      <w:r w:rsidRPr="0016213B">
        <w:rPr>
          <w:rFonts w:ascii="Times New Roman" w:hAnsi="Times New Roman" w:cs="Times New Roman"/>
          <w:color w:val="000000"/>
          <w:sz w:val="28"/>
          <w:szCs w:val="28"/>
          <w:lang w:val="ru-RU"/>
        </w:rPr>
        <w:t>обучающимися</w:t>
      </w:r>
      <w:proofErr w:type="gramEnd"/>
      <w:r w:rsidRPr="0016213B">
        <w:rPr>
          <w:rFonts w:ascii="Times New Roman" w:hAnsi="Times New Roman" w:cs="Times New Roman"/>
          <w:color w:val="000000"/>
          <w:sz w:val="28"/>
          <w:szCs w:val="28"/>
          <w:lang w:val="ru-RU"/>
        </w:rPr>
        <w:t xml:space="preserve"> программ среднего общего образования (личностным, </w:t>
      </w:r>
      <w:proofErr w:type="spellStart"/>
      <w:r w:rsidRPr="0016213B">
        <w:rPr>
          <w:rFonts w:ascii="Times New Roman" w:hAnsi="Times New Roman" w:cs="Times New Roman"/>
          <w:color w:val="000000"/>
          <w:sz w:val="28"/>
          <w:szCs w:val="28"/>
          <w:lang w:val="ru-RU"/>
        </w:rPr>
        <w:t>метапредметным</w:t>
      </w:r>
      <w:proofErr w:type="spellEnd"/>
      <w:r w:rsidRPr="0016213B">
        <w:rPr>
          <w:rFonts w:ascii="Times New Roman" w:hAnsi="Times New Roman" w:cs="Times New Roman"/>
          <w:color w:val="000000"/>
          <w:sz w:val="28"/>
          <w:szCs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16213B">
        <w:rPr>
          <w:rFonts w:ascii="Times New Roman" w:hAnsi="Times New Roman" w:cs="Times New Roman"/>
          <w:color w:val="000000"/>
          <w:sz w:val="28"/>
          <w:szCs w:val="28"/>
          <w:lang w:val="ru-RU"/>
        </w:rPr>
        <w:t>деятельностный</w:t>
      </w:r>
      <w:proofErr w:type="spellEnd"/>
      <w:r w:rsidRPr="0016213B">
        <w:rPr>
          <w:rFonts w:ascii="Times New Roman" w:hAnsi="Times New Roman" w:cs="Times New Roman"/>
          <w:color w:val="000000"/>
          <w:sz w:val="28"/>
          <w:szCs w:val="28"/>
          <w:lang w:val="ru-RU"/>
        </w:rPr>
        <w:t xml:space="preserve"> подход.</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В соответствии с системно-</w:t>
      </w:r>
      <w:proofErr w:type="spellStart"/>
      <w:r w:rsidRPr="0016213B">
        <w:rPr>
          <w:rFonts w:ascii="Times New Roman" w:hAnsi="Times New Roman" w:cs="Times New Roman"/>
          <w:color w:val="000000"/>
          <w:sz w:val="28"/>
          <w:szCs w:val="28"/>
          <w:lang w:val="ru-RU"/>
        </w:rPr>
        <w:t>деятельностным</w:t>
      </w:r>
      <w:proofErr w:type="spellEnd"/>
      <w:r w:rsidRPr="0016213B">
        <w:rPr>
          <w:rFonts w:ascii="Times New Roman" w:hAnsi="Times New Roman" w:cs="Times New Roman"/>
          <w:color w:val="000000"/>
          <w:sz w:val="28"/>
          <w:szCs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осознание </w:t>
      </w:r>
      <w:proofErr w:type="gramStart"/>
      <w:r w:rsidRPr="0016213B">
        <w:rPr>
          <w:rFonts w:ascii="Times New Roman" w:hAnsi="Times New Roman" w:cs="Times New Roman"/>
          <w:color w:val="000000"/>
          <w:sz w:val="28"/>
          <w:szCs w:val="28"/>
          <w:lang w:val="ru-RU"/>
        </w:rPr>
        <w:t>обучающимися</w:t>
      </w:r>
      <w:proofErr w:type="gramEnd"/>
      <w:r w:rsidRPr="0016213B">
        <w:rPr>
          <w:rFonts w:ascii="Times New Roman" w:hAnsi="Times New Roman" w:cs="Times New Roman"/>
          <w:color w:val="000000"/>
          <w:sz w:val="28"/>
          <w:szCs w:val="28"/>
          <w:lang w:val="ru-RU"/>
        </w:rPr>
        <w:t xml:space="preserve"> российской гражданской идентичности – готовности к саморазвитию, самостоятельности и самоопределению;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наличие мотивации к обучению;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готовность и способность </w:t>
      </w:r>
      <w:proofErr w:type="gramStart"/>
      <w:r w:rsidRPr="0016213B">
        <w:rPr>
          <w:rFonts w:ascii="Times New Roman" w:hAnsi="Times New Roman" w:cs="Times New Roman"/>
          <w:color w:val="000000"/>
          <w:sz w:val="28"/>
          <w:szCs w:val="28"/>
          <w:lang w:val="ru-RU"/>
        </w:rPr>
        <w:t>обучающихся</w:t>
      </w:r>
      <w:proofErr w:type="gramEnd"/>
      <w:r w:rsidRPr="0016213B">
        <w:rPr>
          <w:rFonts w:ascii="Times New Roman" w:hAnsi="Times New Roman" w:cs="Times New Roman"/>
          <w:color w:val="000000"/>
          <w:sz w:val="28"/>
          <w:szCs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наличие правосознания экологической культуры и способности ставить цели и строить жизненные планы.</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Личностные результаты освоения предмета «Химия» отражают </w:t>
      </w: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1) гражданского воспитания</w:t>
      </w:r>
      <w:r w:rsidRPr="0016213B">
        <w:rPr>
          <w:rFonts w:ascii="Times New Roman" w:hAnsi="Times New Roman" w:cs="Times New Roman"/>
          <w:color w:val="000000"/>
          <w:sz w:val="28"/>
          <w:szCs w:val="28"/>
          <w:lang w:val="ru-RU"/>
        </w:rPr>
        <w:t>:</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осознания </w:t>
      </w:r>
      <w:proofErr w:type="gramStart"/>
      <w:r w:rsidRPr="0016213B">
        <w:rPr>
          <w:rFonts w:ascii="Times New Roman" w:hAnsi="Times New Roman" w:cs="Times New Roman"/>
          <w:color w:val="000000"/>
          <w:sz w:val="28"/>
          <w:szCs w:val="28"/>
          <w:lang w:val="ru-RU"/>
        </w:rPr>
        <w:t>обучающимися</w:t>
      </w:r>
      <w:proofErr w:type="gramEnd"/>
      <w:r w:rsidRPr="0016213B">
        <w:rPr>
          <w:rFonts w:ascii="Times New Roman" w:hAnsi="Times New Roman" w:cs="Times New Roman"/>
          <w:color w:val="000000"/>
          <w:sz w:val="28"/>
          <w:szCs w:val="28"/>
          <w:lang w:val="ru-RU"/>
        </w:rPr>
        <w:t xml:space="preserve"> своих конституционных прав и обязанностей, уважения к закону и правопорядку;</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представления о социальных нормах и правилах межличностных отношений в коллективе;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2) патриотического воспитания</w:t>
      </w:r>
      <w:r w:rsidRPr="0016213B">
        <w:rPr>
          <w:rFonts w:ascii="Times New Roman" w:hAnsi="Times New Roman" w:cs="Times New Roman"/>
          <w:color w:val="000000"/>
          <w:sz w:val="28"/>
          <w:szCs w:val="28"/>
          <w:lang w:val="ru-RU"/>
        </w:rPr>
        <w:t>:</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ценностного отношения к историческому и научному наследию отечественной химии;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3) духовно-нравственного воспитания: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нравственного сознания, этического поведения;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4) формирования культуры здоровья: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соблюдения правил безопасного обращения с веществами в быту, повседневной жизни и в трудовой деятельности;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осознания последствий и неприятия вредных привычек (употребления алкоголя, наркотиков, курения);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5) трудового воспитания: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уважения к труду, людям труда и результатам трудовой деятельности;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6) экологического воспитания: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экологически целесообразного отношения к природе, как источнику существования жизни на Земле;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понимания глобального характера экологических проблем, влияния </w:t>
      </w:r>
      <w:proofErr w:type="gramStart"/>
      <w:r w:rsidRPr="0016213B">
        <w:rPr>
          <w:rFonts w:ascii="Times New Roman" w:hAnsi="Times New Roman" w:cs="Times New Roman"/>
          <w:color w:val="000000"/>
          <w:sz w:val="28"/>
          <w:szCs w:val="28"/>
          <w:lang w:val="ru-RU"/>
        </w:rPr>
        <w:t>экономических процессов</w:t>
      </w:r>
      <w:proofErr w:type="gramEnd"/>
      <w:r w:rsidRPr="0016213B">
        <w:rPr>
          <w:rFonts w:ascii="Times New Roman" w:hAnsi="Times New Roman" w:cs="Times New Roman"/>
          <w:color w:val="000000"/>
          <w:sz w:val="28"/>
          <w:szCs w:val="28"/>
          <w:lang w:val="ru-RU"/>
        </w:rPr>
        <w:t xml:space="preserve"> на состояние природной и социальной среды;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осознания необходимости использования достижений химии для решения вопросов рационального природопользования;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16213B">
        <w:rPr>
          <w:rFonts w:ascii="Times New Roman" w:hAnsi="Times New Roman" w:cs="Times New Roman"/>
          <w:color w:val="000000"/>
          <w:sz w:val="28"/>
          <w:szCs w:val="28"/>
          <w:lang w:val="ru-RU"/>
        </w:rPr>
        <w:t>хемофобии</w:t>
      </w:r>
      <w:proofErr w:type="spellEnd"/>
      <w:r w:rsidRPr="0016213B">
        <w:rPr>
          <w:rFonts w:ascii="Times New Roman" w:hAnsi="Times New Roman" w:cs="Times New Roman"/>
          <w:color w:val="000000"/>
          <w:sz w:val="28"/>
          <w:szCs w:val="28"/>
          <w:lang w:val="ru-RU"/>
        </w:rPr>
        <w:t>;</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7) ценности научного познания: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сформированности</w:t>
      </w:r>
      <w:proofErr w:type="spellEnd"/>
      <w:r w:rsidRPr="0016213B">
        <w:rPr>
          <w:rFonts w:ascii="Times New Roman" w:hAnsi="Times New Roman" w:cs="Times New Roman"/>
          <w:color w:val="000000"/>
          <w:sz w:val="28"/>
          <w:szCs w:val="28"/>
          <w:lang w:val="ru-RU"/>
        </w:rPr>
        <w:t xml:space="preserve"> мировоззрения, соответствующего современному уровню развития науки и общественной практики;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естественно-научной</w:t>
      </w:r>
      <w:proofErr w:type="gramEnd"/>
      <w:r w:rsidRPr="0016213B">
        <w:rPr>
          <w:rFonts w:ascii="Times New Roman" w:hAnsi="Times New Roman" w:cs="Times New Roman"/>
          <w:color w:val="000000"/>
          <w:sz w:val="28"/>
          <w:szCs w:val="28"/>
          <w:lang w:val="ru-RU"/>
        </w:rPr>
        <w:t xml:space="preserve"> грамотности: понимания сущности методов познания, используемых в естественных науках, способности использовать </w:t>
      </w:r>
      <w:r w:rsidRPr="0016213B">
        <w:rPr>
          <w:rFonts w:ascii="Times New Roman" w:hAnsi="Times New Roman" w:cs="Times New Roman"/>
          <w:color w:val="000000"/>
          <w:sz w:val="28"/>
          <w:szCs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способности самостоятельно использовать химические знания для решения проблем в реальных жизненных ситуациях;</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интереса к познанию и исследовательской деятельности;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интереса к особенностям труда в различных сферах профессиональной деятельности.</w:t>
      </w:r>
    </w:p>
    <w:p w:rsidR="00C52B15" w:rsidRPr="0016213B" w:rsidRDefault="00C52B15" w:rsidP="00C52B15">
      <w:pPr>
        <w:spacing w:after="0"/>
        <w:ind w:left="120"/>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МЕТАПРЕДМЕТНЫЕ РЕЗУЛЬТАТЫ</w:t>
      </w:r>
    </w:p>
    <w:p w:rsidR="00C52B15" w:rsidRPr="0016213B" w:rsidRDefault="00C52B15" w:rsidP="00C52B15">
      <w:pPr>
        <w:spacing w:after="0"/>
        <w:ind w:left="120"/>
        <w:rPr>
          <w:rFonts w:ascii="Times New Roman" w:hAnsi="Times New Roman" w:cs="Times New Roman"/>
          <w:sz w:val="28"/>
          <w:szCs w:val="28"/>
          <w:lang w:val="ru-RU"/>
        </w:rPr>
      </w:pP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Метапредметные</w:t>
      </w:r>
      <w:proofErr w:type="spellEnd"/>
      <w:r w:rsidRPr="0016213B">
        <w:rPr>
          <w:rFonts w:ascii="Times New Roman" w:hAnsi="Times New Roman" w:cs="Times New Roman"/>
          <w:color w:val="000000"/>
          <w:sz w:val="28"/>
          <w:szCs w:val="28"/>
          <w:lang w:val="ru-RU"/>
        </w:rPr>
        <w:t xml:space="preserve"> результаты освоения учебного предмета «Химия» на уровне среднего общего образования включают: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значимые для формирования мировоззрения обучающихся междисциплинарные (</w:t>
      </w:r>
      <w:proofErr w:type="spellStart"/>
      <w:r w:rsidRPr="0016213B">
        <w:rPr>
          <w:rFonts w:ascii="Times New Roman" w:hAnsi="Times New Roman" w:cs="Times New Roman"/>
          <w:color w:val="000000"/>
          <w:sz w:val="28"/>
          <w:szCs w:val="28"/>
          <w:lang w:val="ru-RU"/>
        </w:rPr>
        <w:t>межпредметные</w:t>
      </w:r>
      <w:proofErr w:type="spellEnd"/>
      <w:r w:rsidRPr="0016213B">
        <w:rPr>
          <w:rFonts w:ascii="Times New Roman" w:hAnsi="Times New Roman" w:cs="Times New Roman"/>
          <w:color w:val="000000"/>
          <w:sz w:val="28"/>
          <w:szCs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16213B">
        <w:rPr>
          <w:rFonts w:ascii="Times New Roman" w:hAnsi="Times New Roman" w:cs="Times New Roman"/>
          <w:color w:val="000000"/>
          <w:sz w:val="28"/>
          <w:szCs w:val="28"/>
          <w:lang w:val="ru-RU"/>
        </w:rPr>
        <w:t>обучающихся</w:t>
      </w:r>
      <w:proofErr w:type="gramEnd"/>
      <w:r w:rsidRPr="0016213B">
        <w:rPr>
          <w:rFonts w:ascii="Times New Roman" w:hAnsi="Times New Roman" w:cs="Times New Roman"/>
          <w:color w:val="000000"/>
          <w:sz w:val="28"/>
          <w:szCs w:val="28"/>
          <w:lang w:val="ru-RU"/>
        </w:rPr>
        <w:t>;</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способность </w:t>
      </w:r>
      <w:proofErr w:type="gramStart"/>
      <w:r w:rsidRPr="0016213B">
        <w:rPr>
          <w:rFonts w:ascii="Times New Roman" w:hAnsi="Times New Roman" w:cs="Times New Roman"/>
          <w:color w:val="000000"/>
          <w:sz w:val="28"/>
          <w:szCs w:val="28"/>
          <w:lang w:val="ru-RU"/>
        </w:rPr>
        <w:t>обучающихся</w:t>
      </w:r>
      <w:proofErr w:type="gramEnd"/>
      <w:r w:rsidRPr="0016213B">
        <w:rPr>
          <w:rFonts w:ascii="Times New Roman" w:hAnsi="Times New Roman" w:cs="Times New Roman"/>
          <w:color w:val="000000"/>
          <w:sz w:val="28"/>
          <w:szCs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Метапредметные</w:t>
      </w:r>
      <w:proofErr w:type="spellEnd"/>
      <w:r w:rsidRPr="0016213B">
        <w:rPr>
          <w:rFonts w:ascii="Times New Roman" w:hAnsi="Times New Roman" w:cs="Times New Roman"/>
          <w:color w:val="000000"/>
          <w:sz w:val="28"/>
          <w:szCs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Овладение универсальными учебными познавательными действиями: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1) базовые логические действия: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самостоятельно формулировать и актуализировать проблему, всесторонне её рассматривать;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выбирать основания и критерии для классификации веществ и химических реакций;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устанавливать причинно-следственные связи между изучаемыми явлениями;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строить </w:t>
      </w:r>
      <w:proofErr w:type="gramStart"/>
      <w:r w:rsidRPr="0016213B">
        <w:rPr>
          <w:rFonts w:ascii="Times New Roman" w:hAnsi="Times New Roman" w:cs="Times New Roman"/>
          <w:color w:val="000000"/>
          <w:sz w:val="28"/>
          <w:szCs w:val="28"/>
          <w:lang w:val="ru-RU"/>
        </w:rPr>
        <w:t>логические рассуждения</w:t>
      </w:r>
      <w:proofErr w:type="gramEnd"/>
      <w:r w:rsidRPr="0016213B">
        <w:rPr>
          <w:rFonts w:ascii="Times New Roman" w:hAnsi="Times New Roman" w:cs="Times New Roman"/>
          <w:color w:val="000000"/>
          <w:sz w:val="28"/>
          <w:szCs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2) базовые исследовательские действия: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владеть основами методов научного познания веществ и химических реакций;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3) работа с информацией: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приобретать опыт использования информационно-коммуникативных технологий и различных поисковых систем;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самостоятельно выбирать оптимальную форму представления информации (схемы, графики, диаграммы, таблицы, рисунки и другие);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использовать научный язык в качестве средства при работе с химической информацией: применять </w:t>
      </w:r>
      <w:proofErr w:type="spellStart"/>
      <w:r w:rsidRPr="0016213B">
        <w:rPr>
          <w:rFonts w:ascii="Times New Roman" w:hAnsi="Times New Roman" w:cs="Times New Roman"/>
          <w:color w:val="000000"/>
          <w:sz w:val="28"/>
          <w:szCs w:val="28"/>
          <w:lang w:val="ru-RU"/>
        </w:rPr>
        <w:t>межпредметные</w:t>
      </w:r>
      <w:proofErr w:type="spellEnd"/>
      <w:r w:rsidRPr="0016213B">
        <w:rPr>
          <w:rFonts w:ascii="Times New Roman" w:hAnsi="Times New Roman" w:cs="Times New Roman"/>
          <w:color w:val="000000"/>
          <w:sz w:val="28"/>
          <w:szCs w:val="28"/>
          <w:lang w:val="ru-RU"/>
        </w:rPr>
        <w:t xml:space="preserve"> (физические и математические) знаки и символы, формулы, аббревиатуры, номенклатуру;</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использовать и преобразовывать знаково-символические средства наглядности.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Овладение универсальными коммуникативными действиями: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Овладение универсальными регулятивными действиями: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осуществлять самоконтроль своей деятельности на основе самоанализа и самооценки.</w:t>
      </w:r>
    </w:p>
    <w:p w:rsidR="00C52B15" w:rsidRPr="0016213B" w:rsidRDefault="00C52B15" w:rsidP="00C52B15">
      <w:pPr>
        <w:spacing w:after="0"/>
        <w:ind w:left="120"/>
        <w:rPr>
          <w:rFonts w:ascii="Times New Roman" w:hAnsi="Times New Roman" w:cs="Times New Roman"/>
          <w:sz w:val="28"/>
          <w:szCs w:val="28"/>
          <w:lang w:val="ru-RU"/>
        </w:rPr>
      </w:pPr>
    </w:p>
    <w:p w:rsidR="00C52B15" w:rsidRPr="0016213B" w:rsidRDefault="00C52B15" w:rsidP="00C52B15">
      <w:pPr>
        <w:spacing w:after="0"/>
        <w:ind w:left="120"/>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ПРЕДМЕТНЫЕ РЕЗУЛЬТАТЫ</w:t>
      </w:r>
    </w:p>
    <w:p w:rsidR="00C52B15" w:rsidRPr="0016213B" w:rsidRDefault="00C52B15" w:rsidP="00C52B15">
      <w:pPr>
        <w:spacing w:after="0"/>
        <w:ind w:left="120"/>
        <w:rPr>
          <w:rFonts w:ascii="Times New Roman" w:hAnsi="Times New Roman" w:cs="Times New Roman"/>
          <w:sz w:val="28"/>
          <w:szCs w:val="28"/>
          <w:lang w:val="ru-RU"/>
        </w:r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10 КЛАСС</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Предметные результаты освоения курса «Органическая химия» отражают:</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lastRenderedPageBreak/>
        <w:t>сформированность</w:t>
      </w:r>
      <w:proofErr w:type="spellEnd"/>
      <w:r w:rsidRPr="0016213B">
        <w:rPr>
          <w:rFonts w:ascii="Times New Roman" w:hAnsi="Times New Roman" w:cs="Times New Roman"/>
          <w:color w:val="000000"/>
          <w:sz w:val="28"/>
          <w:szCs w:val="28"/>
          <w:lang w:val="ru-RU"/>
        </w:rPr>
        <w:t xml:space="preserve"> представлений о химической составляющей </w:t>
      </w:r>
      <w:proofErr w:type="gramStart"/>
      <w:r w:rsidRPr="0016213B">
        <w:rPr>
          <w:rFonts w:ascii="Times New Roman" w:hAnsi="Times New Roman" w:cs="Times New Roman"/>
          <w:color w:val="000000"/>
          <w:sz w:val="28"/>
          <w:szCs w:val="28"/>
          <w:lang w:val="ru-RU"/>
        </w:rPr>
        <w:t>естественно-научной</w:t>
      </w:r>
      <w:proofErr w:type="gramEnd"/>
      <w:r w:rsidRPr="0016213B">
        <w:rPr>
          <w:rFonts w:ascii="Times New Roman" w:hAnsi="Times New Roman" w:cs="Times New Roman"/>
          <w:color w:val="000000"/>
          <w:sz w:val="28"/>
          <w:szCs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16213B">
        <w:rPr>
          <w:rFonts w:ascii="Times New Roman" w:hAnsi="Times New Roman" w:cs="Times New Roman"/>
          <w:color w:val="000000"/>
          <w:sz w:val="28"/>
          <w:szCs w:val="28"/>
          <w:lang w:val="ru-RU"/>
        </w:rPr>
        <w:t>электроотрицательность</w:t>
      </w:r>
      <w:proofErr w:type="spellEnd"/>
      <w:r w:rsidRPr="0016213B">
        <w:rPr>
          <w:rFonts w:ascii="Times New Roman" w:hAnsi="Times New Roman" w:cs="Times New Roman"/>
          <w:color w:val="000000"/>
          <w:sz w:val="28"/>
          <w:szCs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16213B">
        <w:rPr>
          <w:rFonts w:ascii="Times New Roman" w:hAnsi="Times New Roman" w:cs="Times New Roman"/>
          <w:color w:val="000000"/>
          <w:sz w:val="28"/>
          <w:szCs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16213B">
        <w:rPr>
          <w:rFonts w:ascii="Times New Roman" w:hAnsi="Times New Roman" w:cs="Times New Roman"/>
          <w:color w:val="000000"/>
          <w:sz w:val="28"/>
          <w:szCs w:val="28"/>
          <w:lang w:val="ru-RU"/>
        </w:rPr>
        <w:t>фактологические</w:t>
      </w:r>
      <w:proofErr w:type="spellEnd"/>
      <w:r w:rsidRPr="0016213B">
        <w:rPr>
          <w:rFonts w:ascii="Times New Roman" w:hAnsi="Times New Roman" w:cs="Times New Roman"/>
          <w:color w:val="000000"/>
          <w:sz w:val="28"/>
          <w:szCs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proofErr w:type="gram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proofErr w:type="gram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16213B">
        <w:rPr>
          <w:rFonts w:ascii="Times New Roman" w:hAnsi="Times New Roman" w:cs="Times New Roman"/>
          <w:color w:val="000000"/>
          <w:sz w:val="28"/>
          <w:szCs w:val="28"/>
        </w:rPr>
        <w:t>IUPAC</w:t>
      </w:r>
      <w:r w:rsidRPr="0016213B">
        <w:rPr>
          <w:rFonts w:ascii="Times New Roman" w:hAnsi="Times New Roman" w:cs="Times New Roman"/>
          <w:color w:val="000000"/>
          <w:sz w:val="28"/>
          <w:szCs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умения определять виды химической связи в органических соединениях (одинарные и кратные);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lastRenderedPageBreak/>
        <w:t>сформированность</w:t>
      </w:r>
      <w:proofErr w:type="spellEnd"/>
      <w:r w:rsidRPr="0016213B">
        <w:rPr>
          <w:rFonts w:ascii="Times New Roman" w:hAnsi="Times New Roman" w:cs="Times New Roman"/>
          <w:color w:val="000000"/>
          <w:sz w:val="28"/>
          <w:szCs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proofErr w:type="gram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proofErr w:type="gram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lastRenderedPageBreak/>
        <w:t>сформированность</w:t>
      </w:r>
      <w:proofErr w:type="spellEnd"/>
      <w:r w:rsidRPr="0016213B">
        <w:rPr>
          <w:rFonts w:ascii="Times New Roman" w:hAnsi="Times New Roman" w:cs="Times New Roman"/>
          <w:color w:val="000000"/>
          <w:sz w:val="28"/>
          <w:szCs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left="120"/>
        <w:jc w:val="both"/>
        <w:rPr>
          <w:rFonts w:ascii="Times New Roman" w:hAnsi="Times New Roman" w:cs="Times New Roman"/>
          <w:sz w:val="28"/>
          <w:szCs w:val="28"/>
          <w:lang w:val="ru-RU"/>
        </w:rPr>
      </w:pPr>
      <w:r w:rsidRPr="0016213B">
        <w:rPr>
          <w:rFonts w:ascii="Times New Roman" w:hAnsi="Times New Roman" w:cs="Times New Roman"/>
          <w:b/>
          <w:color w:val="000000"/>
          <w:sz w:val="28"/>
          <w:szCs w:val="28"/>
          <w:lang w:val="ru-RU"/>
        </w:rPr>
        <w:t>11 КЛАСС</w:t>
      </w:r>
    </w:p>
    <w:p w:rsidR="00C52B15" w:rsidRPr="0016213B" w:rsidRDefault="00C52B15" w:rsidP="00C52B15">
      <w:pPr>
        <w:spacing w:after="0" w:line="264" w:lineRule="auto"/>
        <w:ind w:left="120"/>
        <w:jc w:val="both"/>
        <w:rPr>
          <w:rFonts w:ascii="Times New Roman" w:hAnsi="Times New Roman" w:cs="Times New Roman"/>
          <w:sz w:val="28"/>
          <w:szCs w:val="28"/>
          <w:lang w:val="ru-RU"/>
        </w:rPr>
      </w:pP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Предметные результаты освоения курса «Общая и неорганическая химия» отражают:</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представлений: о химической составляющей </w:t>
      </w:r>
      <w:proofErr w:type="gramStart"/>
      <w:r w:rsidRPr="0016213B">
        <w:rPr>
          <w:rFonts w:ascii="Times New Roman" w:hAnsi="Times New Roman" w:cs="Times New Roman"/>
          <w:color w:val="000000"/>
          <w:sz w:val="28"/>
          <w:szCs w:val="28"/>
          <w:lang w:val="ru-RU"/>
        </w:rPr>
        <w:t>естественно-научной</w:t>
      </w:r>
      <w:proofErr w:type="gramEnd"/>
      <w:r w:rsidRPr="0016213B">
        <w:rPr>
          <w:rFonts w:ascii="Times New Roman" w:hAnsi="Times New Roman" w:cs="Times New Roman"/>
          <w:color w:val="000000"/>
          <w:sz w:val="28"/>
          <w:szCs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gramStart"/>
      <w:r w:rsidRPr="0016213B">
        <w:rPr>
          <w:rFonts w:ascii="Times New Roman" w:hAnsi="Times New Roman" w:cs="Times New Roman"/>
          <w:color w:val="000000"/>
          <w:sz w:val="28"/>
          <w:szCs w:val="28"/>
          <w:lang w:val="ru-RU"/>
        </w:rPr>
        <w:t xml:space="preserve">владение системой химических знаний, которая включает: основополагающие понятия (химический элемент, атом, изотоп, </w:t>
      </w:r>
      <w:r w:rsidRPr="0016213B">
        <w:rPr>
          <w:rFonts w:ascii="Times New Roman" w:hAnsi="Times New Roman" w:cs="Times New Roman"/>
          <w:color w:val="000000"/>
          <w:sz w:val="28"/>
          <w:szCs w:val="28"/>
        </w:rPr>
        <w:t>s</w:t>
      </w:r>
      <w:r w:rsidRPr="0016213B">
        <w:rPr>
          <w:rFonts w:ascii="Times New Roman" w:hAnsi="Times New Roman" w:cs="Times New Roman"/>
          <w:color w:val="000000"/>
          <w:sz w:val="28"/>
          <w:szCs w:val="28"/>
          <w:lang w:val="ru-RU"/>
        </w:rPr>
        <w:t xml:space="preserve">-, </w:t>
      </w:r>
      <w:r w:rsidRPr="0016213B">
        <w:rPr>
          <w:rFonts w:ascii="Times New Roman" w:hAnsi="Times New Roman" w:cs="Times New Roman"/>
          <w:color w:val="000000"/>
          <w:sz w:val="28"/>
          <w:szCs w:val="28"/>
        </w:rPr>
        <w:t>p</w:t>
      </w:r>
      <w:r w:rsidRPr="0016213B">
        <w:rPr>
          <w:rFonts w:ascii="Times New Roman" w:hAnsi="Times New Roman" w:cs="Times New Roman"/>
          <w:color w:val="000000"/>
          <w:sz w:val="28"/>
          <w:szCs w:val="28"/>
          <w:lang w:val="ru-RU"/>
        </w:rPr>
        <w:t xml:space="preserve">-, </w:t>
      </w:r>
      <w:r w:rsidRPr="0016213B">
        <w:rPr>
          <w:rFonts w:ascii="Times New Roman" w:hAnsi="Times New Roman" w:cs="Times New Roman"/>
          <w:color w:val="000000"/>
          <w:sz w:val="28"/>
          <w:szCs w:val="28"/>
        </w:rPr>
        <w:t>d</w:t>
      </w:r>
      <w:r w:rsidRPr="0016213B">
        <w:rPr>
          <w:rFonts w:ascii="Times New Roman" w:hAnsi="Times New Roman" w:cs="Times New Roman"/>
          <w:color w:val="000000"/>
          <w:sz w:val="28"/>
          <w:szCs w:val="28"/>
          <w:lang w:val="ru-RU"/>
        </w:rPr>
        <w:t xml:space="preserve">- электронные </w:t>
      </w:r>
      <w:proofErr w:type="spellStart"/>
      <w:r w:rsidRPr="0016213B">
        <w:rPr>
          <w:rFonts w:ascii="Times New Roman" w:hAnsi="Times New Roman" w:cs="Times New Roman"/>
          <w:color w:val="000000"/>
          <w:sz w:val="28"/>
          <w:szCs w:val="28"/>
          <w:lang w:val="ru-RU"/>
        </w:rPr>
        <w:t>орбитали</w:t>
      </w:r>
      <w:proofErr w:type="spellEnd"/>
      <w:r w:rsidRPr="0016213B">
        <w:rPr>
          <w:rFonts w:ascii="Times New Roman" w:hAnsi="Times New Roman" w:cs="Times New Roman"/>
          <w:color w:val="000000"/>
          <w:sz w:val="28"/>
          <w:szCs w:val="28"/>
          <w:lang w:val="ru-RU"/>
        </w:rPr>
        <w:t xml:space="preserve"> атомов, ион, молекула, моль, молярный объём, валентность, </w:t>
      </w:r>
      <w:proofErr w:type="spellStart"/>
      <w:r w:rsidRPr="0016213B">
        <w:rPr>
          <w:rFonts w:ascii="Times New Roman" w:hAnsi="Times New Roman" w:cs="Times New Roman"/>
          <w:color w:val="000000"/>
          <w:sz w:val="28"/>
          <w:szCs w:val="28"/>
          <w:lang w:val="ru-RU"/>
        </w:rPr>
        <w:t>электроотрицательность</w:t>
      </w:r>
      <w:proofErr w:type="spellEnd"/>
      <w:r w:rsidRPr="0016213B">
        <w:rPr>
          <w:rFonts w:ascii="Times New Roman" w:hAnsi="Times New Roman" w:cs="Times New Roman"/>
          <w:color w:val="000000"/>
          <w:sz w:val="28"/>
          <w:szCs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16213B">
        <w:rPr>
          <w:rFonts w:ascii="Times New Roman" w:hAnsi="Times New Roman" w:cs="Times New Roman"/>
          <w:color w:val="000000"/>
          <w:sz w:val="28"/>
          <w:szCs w:val="28"/>
          <w:lang w:val="ru-RU"/>
        </w:rPr>
        <w:t>неэлектролиты</w:t>
      </w:r>
      <w:proofErr w:type="spellEnd"/>
      <w:r w:rsidRPr="0016213B">
        <w:rPr>
          <w:rFonts w:ascii="Times New Roman" w:hAnsi="Times New Roman" w:cs="Times New Roman"/>
          <w:color w:val="000000"/>
          <w:sz w:val="28"/>
          <w:szCs w:val="28"/>
          <w:lang w:val="ru-RU"/>
        </w:rPr>
        <w:t>, электролитическая диссоциация, окислитель, восстановитель, скорость химической реакции, химическое равновесие);</w:t>
      </w:r>
      <w:proofErr w:type="gramEnd"/>
      <w:r w:rsidRPr="0016213B">
        <w:rPr>
          <w:rFonts w:ascii="Times New Roman" w:hAnsi="Times New Roman" w:cs="Times New Roman"/>
          <w:color w:val="000000"/>
          <w:sz w:val="28"/>
          <w:szCs w:val="28"/>
          <w:lang w:val="ru-RU"/>
        </w:rPr>
        <w:t xml:space="preserve"> </w:t>
      </w:r>
      <w:proofErr w:type="gramStart"/>
      <w:r w:rsidRPr="0016213B">
        <w:rPr>
          <w:rFonts w:ascii="Times New Roman" w:hAnsi="Times New Roman" w:cs="Times New Roman"/>
          <w:color w:val="000000"/>
          <w:sz w:val="28"/>
          <w:szCs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16213B">
        <w:rPr>
          <w:rFonts w:ascii="Times New Roman" w:hAnsi="Times New Roman" w:cs="Times New Roman"/>
          <w:color w:val="000000"/>
          <w:sz w:val="28"/>
          <w:szCs w:val="28"/>
          <w:lang w:val="ru-RU"/>
        </w:rPr>
        <w:t>фактологические</w:t>
      </w:r>
      <w:proofErr w:type="spellEnd"/>
      <w:r w:rsidRPr="0016213B">
        <w:rPr>
          <w:rFonts w:ascii="Times New Roman" w:hAnsi="Times New Roman" w:cs="Times New Roman"/>
          <w:color w:val="000000"/>
          <w:sz w:val="28"/>
          <w:szCs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lastRenderedPageBreak/>
        <w:t>сформированность</w:t>
      </w:r>
      <w:proofErr w:type="spellEnd"/>
      <w:r w:rsidRPr="0016213B">
        <w:rPr>
          <w:rFonts w:ascii="Times New Roman" w:hAnsi="Times New Roman" w:cs="Times New Roman"/>
          <w:color w:val="000000"/>
          <w:sz w:val="28"/>
          <w:szCs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16213B">
        <w:rPr>
          <w:rFonts w:ascii="Times New Roman" w:hAnsi="Times New Roman" w:cs="Times New Roman"/>
          <w:color w:val="000000"/>
          <w:sz w:val="28"/>
          <w:szCs w:val="28"/>
        </w:rPr>
        <w:t>IUPAC</w:t>
      </w:r>
      <w:r w:rsidRPr="0016213B">
        <w:rPr>
          <w:rFonts w:ascii="Times New Roman" w:hAnsi="Times New Roman" w:cs="Times New Roman"/>
          <w:color w:val="000000"/>
          <w:sz w:val="28"/>
          <w:szCs w:val="28"/>
          <w:lang w:val="ru-RU"/>
        </w:rPr>
        <w:t xml:space="preserve">) и тривиальные названия отдельных неорганических веществ (угарный газ, углекислый газ, аммиак, </w:t>
      </w:r>
      <w:proofErr w:type="spellStart"/>
      <w:r w:rsidRPr="0016213B">
        <w:rPr>
          <w:rFonts w:ascii="Times New Roman" w:hAnsi="Times New Roman" w:cs="Times New Roman"/>
          <w:color w:val="000000"/>
          <w:sz w:val="28"/>
          <w:szCs w:val="28"/>
          <w:lang w:val="ru-RU"/>
        </w:rPr>
        <w:t>гашёная</w:t>
      </w:r>
      <w:proofErr w:type="spellEnd"/>
      <w:r w:rsidRPr="0016213B">
        <w:rPr>
          <w:rFonts w:ascii="Times New Roman" w:hAnsi="Times New Roman" w:cs="Times New Roman"/>
          <w:color w:val="000000"/>
          <w:sz w:val="28"/>
          <w:szCs w:val="28"/>
          <w:lang w:val="ru-RU"/>
        </w:rPr>
        <w:t xml:space="preserve"> известь, негашёная известь, питьевая сода, пирит и другие);</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16213B">
        <w:rPr>
          <w:rFonts w:ascii="Times New Roman" w:hAnsi="Times New Roman" w:cs="Times New Roman"/>
          <w:color w:val="000000"/>
          <w:sz w:val="28"/>
          <w:szCs w:val="28"/>
        </w:rPr>
        <w:t>s</w:t>
      </w:r>
      <w:r w:rsidRPr="0016213B">
        <w:rPr>
          <w:rFonts w:ascii="Times New Roman" w:hAnsi="Times New Roman" w:cs="Times New Roman"/>
          <w:color w:val="000000"/>
          <w:sz w:val="28"/>
          <w:szCs w:val="28"/>
          <w:lang w:val="ru-RU"/>
        </w:rPr>
        <w:t xml:space="preserve">-, </w:t>
      </w:r>
      <w:r w:rsidRPr="0016213B">
        <w:rPr>
          <w:rFonts w:ascii="Times New Roman" w:hAnsi="Times New Roman" w:cs="Times New Roman"/>
          <w:color w:val="000000"/>
          <w:sz w:val="28"/>
          <w:szCs w:val="28"/>
        </w:rPr>
        <w:t>p</w:t>
      </w:r>
      <w:r w:rsidRPr="0016213B">
        <w:rPr>
          <w:rFonts w:ascii="Times New Roman" w:hAnsi="Times New Roman" w:cs="Times New Roman"/>
          <w:color w:val="000000"/>
          <w:sz w:val="28"/>
          <w:szCs w:val="28"/>
          <w:lang w:val="ru-RU"/>
        </w:rPr>
        <w:t xml:space="preserve">-, </w:t>
      </w:r>
      <w:r w:rsidRPr="0016213B">
        <w:rPr>
          <w:rFonts w:ascii="Times New Roman" w:hAnsi="Times New Roman" w:cs="Times New Roman"/>
          <w:color w:val="000000"/>
          <w:sz w:val="28"/>
          <w:szCs w:val="28"/>
        </w:rPr>
        <w:t>d</w:t>
      </w:r>
      <w:r w:rsidRPr="0016213B">
        <w:rPr>
          <w:rFonts w:ascii="Times New Roman" w:hAnsi="Times New Roman" w:cs="Times New Roman"/>
          <w:color w:val="000000"/>
          <w:sz w:val="28"/>
          <w:szCs w:val="28"/>
          <w:lang w:val="ru-RU"/>
        </w:rPr>
        <w:t xml:space="preserve">-электронные </w:t>
      </w:r>
      <w:proofErr w:type="spellStart"/>
      <w:r w:rsidRPr="0016213B">
        <w:rPr>
          <w:rFonts w:ascii="Times New Roman" w:hAnsi="Times New Roman" w:cs="Times New Roman"/>
          <w:color w:val="000000"/>
          <w:sz w:val="28"/>
          <w:szCs w:val="28"/>
          <w:lang w:val="ru-RU"/>
        </w:rPr>
        <w:t>орбитали</w:t>
      </w:r>
      <w:proofErr w:type="spellEnd"/>
      <w:r w:rsidRPr="0016213B">
        <w:rPr>
          <w:rFonts w:ascii="Times New Roman" w:hAnsi="Times New Roman" w:cs="Times New Roman"/>
          <w:color w:val="000000"/>
          <w:sz w:val="28"/>
          <w:szCs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lastRenderedPageBreak/>
        <w:t>сформированность</w:t>
      </w:r>
      <w:proofErr w:type="spellEnd"/>
      <w:r w:rsidRPr="0016213B">
        <w:rPr>
          <w:rFonts w:ascii="Times New Roman" w:hAnsi="Times New Roman" w:cs="Times New Roman"/>
          <w:color w:val="000000"/>
          <w:sz w:val="28"/>
          <w:szCs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раскрывать сущность </w:t>
      </w:r>
      <w:proofErr w:type="spellStart"/>
      <w:r w:rsidRPr="0016213B">
        <w:rPr>
          <w:rFonts w:ascii="Times New Roman" w:hAnsi="Times New Roman" w:cs="Times New Roman"/>
          <w:color w:val="000000"/>
          <w:sz w:val="28"/>
          <w:szCs w:val="28"/>
          <w:lang w:val="ru-RU"/>
        </w:rPr>
        <w:t>окислительно</w:t>
      </w:r>
      <w:proofErr w:type="spellEnd"/>
      <w:r w:rsidRPr="0016213B">
        <w:rPr>
          <w:rFonts w:ascii="Times New Roman" w:hAnsi="Times New Roman" w:cs="Times New Roman"/>
          <w:color w:val="000000"/>
          <w:sz w:val="28"/>
          <w:szCs w:val="28"/>
          <w:lang w:val="ru-RU"/>
        </w:rPr>
        <w:t>-восстановительных реакций посредством составления электронного баланса этих реакций;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16213B">
        <w:rPr>
          <w:rFonts w:ascii="Times New Roman" w:hAnsi="Times New Roman" w:cs="Times New Roman"/>
          <w:color w:val="000000"/>
          <w:sz w:val="28"/>
          <w:szCs w:val="28"/>
          <w:lang w:val="ru-RU"/>
        </w:rPr>
        <w:t>Ле</w:t>
      </w:r>
      <w:proofErr w:type="spellEnd"/>
      <w:r w:rsidRPr="0016213B">
        <w:rPr>
          <w:rFonts w:ascii="Times New Roman" w:hAnsi="Times New Roman" w:cs="Times New Roman"/>
          <w:color w:val="000000"/>
          <w:sz w:val="28"/>
          <w:szCs w:val="28"/>
          <w:lang w:val="ru-RU"/>
        </w:rPr>
        <w:t xml:space="preserve"> </w:t>
      </w:r>
      <w:proofErr w:type="spellStart"/>
      <w:r w:rsidRPr="0016213B">
        <w:rPr>
          <w:rFonts w:ascii="Times New Roman" w:hAnsi="Times New Roman" w:cs="Times New Roman"/>
          <w:color w:val="000000"/>
          <w:sz w:val="28"/>
          <w:szCs w:val="28"/>
          <w:lang w:val="ru-RU"/>
        </w:rPr>
        <w:t>Шателье</w:t>
      </w:r>
      <w:proofErr w:type="spellEnd"/>
      <w:r w:rsidRPr="0016213B">
        <w:rPr>
          <w:rFonts w:ascii="Times New Roman" w:hAnsi="Times New Roman" w:cs="Times New Roman"/>
          <w:color w:val="000000"/>
          <w:sz w:val="28"/>
          <w:szCs w:val="28"/>
          <w:lang w:val="ru-RU"/>
        </w:rPr>
        <w:t>);</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представлений об общих научных принципах и экологических проблемах химического производства;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16213B">
        <w:rPr>
          <w:rFonts w:ascii="Times New Roman" w:hAnsi="Times New Roman" w:cs="Times New Roman"/>
          <w:color w:val="000000"/>
          <w:sz w:val="28"/>
          <w:szCs w:val="28"/>
          <w:lang w:val="ru-RU"/>
        </w:rPr>
        <w:t>т-</w:t>
      </w:r>
      <w:proofErr w:type="gramEnd"/>
      <w:r w:rsidRPr="0016213B">
        <w:rPr>
          <w:rFonts w:ascii="Times New Roman" w:hAnsi="Times New Roman" w:cs="Times New Roman"/>
          <w:color w:val="000000"/>
          <w:sz w:val="28"/>
          <w:szCs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t>сформированность</w:t>
      </w:r>
      <w:proofErr w:type="spellEnd"/>
      <w:r w:rsidRPr="0016213B">
        <w:rPr>
          <w:rFonts w:ascii="Times New Roman" w:hAnsi="Times New Roman" w:cs="Times New Roman"/>
          <w:color w:val="000000"/>
          <w:sz w:val="28"/>
          <w:szCs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proofErr w:type="spellStart"/>
      <w:r w:rsidRPr="0016213B">
        <w:rPr>
          <w:rFonts w:ascii="Times New Roman" w:hAnsi="Times New Roman" w:cs="Times New Roman"/>
          <w:color w:val="000000"/>
          <w:sz w:val="28"/>
          <w:szCs w:val="28"/>
          <w:lang w:val="ru-RU"/>
        </w:rPr>
        <w:lastRenderedPageBreak/>
        <w:t>сформированность</w:t>
      </w:r>
      <w:proofErr w:type="spellEnd"/>
      <w:r w:rsidRPr="0016213B">
        <w:rPr>
          <w:rFonts w:ascii="Times New Roman" w:hAnsi="Times New Roman" w:cs="Times New Roman"/>
          <w:color w:val="000000"/>
          <w:sz w:val="28"/>
          <w:szCs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52B15" w:rsidRPr="0016213B" w:rsidRDefault="00C52B15" w:rsidP="00C52B15">
      <w:pPr>
        <w:spacing w:after="0" w:line="264" w:lineRule="auto"/>
        <w:ind w:firstLine="600"/>
        <w:jc w:val="both"/>
        <w:rPr>
          <w:rFonts w:ascii="Times New Roman" w:hAnsi="Times New Roman" w:cs="Times New Roman"/>
          <w:sz w:val="28"/>
          <w:szCs w:val="28"/>
          <w:lang w:val="ru-RU"/>
        </w:rPr>
      </w:pPr>
      <w:r w:rsidRPr="0016213B">
        <w:rPr>
          <w:rFonts w:ascii="Times New Roman" w:hAnsi="Times New Roman" w:cs="Times New Roman"/>
          <w:color w:val="000000"/>
          <w:sz w:val="28"/>
          <w:szCs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C52B15" w:rsidRPr="0016213B" w:rsidRDefault="00C52B15" w:rsidP="00C52B15">
      <w:pPr>
        <w:rPr>
          <w:rFonts w:ascii="Times New Roman" w:hAnsi="Times New Roman" w:cs="Times New Roman"/>
          <w:sz w:val="28"/>
          <w:szCs w:val="28"/>
          <w:lang w:val="ru-RU"/>
        </w:rPr>
        <w:sectPr w:rsidR="00C52B15" w:rsidRPr="0016213B">
          <w:pgSz w:w="11906" w:h="16383"/>
          <w:pgMar w:top="1134" w:right="850" w:bottom="1134" w:left="1701" w:header="720" w:footer="720" w:gutter="0"/>
          <w:cols w:space="720"/>
        </w:sectPr>
      </w:pPr>
    </w:p>
    <w:bookmarkEnd w:id="9"/>
    <w:p w:rsidR="00C52B15" w:rsidRPr="0016213B" w:rsidRDefault="00C52B15" w:rsidP="00C52B15">
      <w:pPr>
        <w:spacing w:after="0"/>
        <w:ind w:left="120"/>
        <w:rPr>
          <w:rFonts w:ascii="Times New Roman" w:hAnsi="Times New Roman" w:cs="Times New Roman"/>
          <w:sz w:val="28"/>
          <w:szCs w:val="28"/>
        </w:rPr>
      </w:pPr>
      <w:r w:rsidRPr="0016213B">
        <w:rPr>
          <w:rFonts w:ascii="Times New Roman" w:hAnsi="Times New Roman" w:cs="Times New Roman"/>
          <w:b/>
          <w:color w:val="000000"/>
          <w:sz w:val="28"/>
          <w:szCs w:val="28"/>
          <w:lang w:val="ru-RU"/>
        </w:rPr>
        <w:lastRenderedPageBreak/>
        <w:t xml:space="preserve"> </w:t>
      </w:r>
      <w:r w:rsidRPr="0016213B">
        <w:rPr>
          <w:rFonts w:ascii="Times New Roman" w:hAnsi="Times New Roman" w:cs="Times New Roman"/>
          <w:b/>
          <w:color w:val="000000"/>
          <w:sz w:val="28"/>
          <w:szCs w:val="28"/>
        </w:rPr>
        <w:t xml:space="preserve">ТЕМАТИЧЕСКОЕ ПЛАНИРОВАНИЕ </w:t>
      </w:r>
    </w:p>
    <w:p w:rsidR="00C52B15" w:rsidRPr="00FD1449" w:rsidRDefault="00C52B15" w:rsidP="00C52B15">
      <w:pPr>
        <w:spacing w:after="0"/>
        <w:ind w:left="120"/>
        <w:rPr>
          <w:rFonts w:ascii="Times New Roman" w:hAnsi="Times New Roman" w:cs="Times New Roman"/>
          <w:sz w:val="24"/>
          <w:szCs w:val="24"/>
        </w:rPr>
      </w:pPr>
      <w:r w:rsidRPr="00FD1449">
        <w:rPr>
          <w:rFonts w:ascii="Times New Roman" w:hAnsi="Times New Roman" w:cs="Times New Roman"/>
          <w:b/>
          <w:color w:val="000000"/>
          <w:sz w:val="24"/>
          <w:szCs w:val="24"/>
        </w:rPr>
        <w:t xml:space="preserve"> 10 КЛАСС </w:t>
      </w:r>
    </w:p>
    <w:tbl>
      <w:tblPr>
        <w:tblW w:w="1879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4"/>
        <w:gridCol w:w="60"/>
        <w:gridCol w:w="3468"/>
        <w:gridCol w:w="1506"/>
        <w:gridCol w:w="69"/>
        <w:gridCol w:w="3755"/>
        <w:gridCol w:w="8704"/>
      </w:tblGrid>
      <w:tr w:rsidR="00C52B15" w:rsidRPr="00FD1449" w:rsidTr="00BF4144">
        <w:trPr>
          <w:gridAfter w:val="1"/>
          <w:wAfter w:w="8704" w:type="dxa"/>
          <w:trHeight w:val="144"/>
          <w:tblCellSpacing w:w="20" w:type="nil"/>
        </w:trPr>
        <w:tc>
          <w:tcPr>
            <w:tcW w:w="1234" w:type="dxa"/>
            <w:vMerge w:val="restart"/>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r w:rsidRPr="00FD1449">
              <w:rPr>
                <w:rFonts w:ascii="Times New Roman" w:hAnsi="Times New Roman" w:cs="Times New Roman"/>
                <w:b/>
                <w:color w:val="000000"/>
                <w:sz w:val="24"/>
                <w:szCs w:val="24"/>
              </w:rPr>
              <w:t xml:space="preserve">№ п/п </w:t>
            </w:r>
          </w:p>
          <w:p w:rsidR="00C52B15" w:rsidRPr="00FD1449" w:rsidRDefault="00C52B15" w:rsidP="00C52B15">
            <w:pPr>
              <w:spacing w:after="0"/>
              <w:ind w:left="135"/>
              <w:rPr>
                <w:rFonts w:ascii="Times New Roman" w:hAnsi="Times New Roman" w:cs="Times New Roman"/>
                <w:sz w:val="24"/>
                <w:szCs w:val="24"/>
              </w:rPr>
            </w:pPr>
          </w:p>
        </w:tc>
        <w:tc>
          <w:tcPr>
            <w:tcW w:w="3528" w:type="dxa"/>
            <w:gridSpan w:val="2"/>
            <w:vMerge w:val="restart"/>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Наименование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разделов</w:t>
            </w:r>
            <w:proofErr w:type="spellEnd"/>
            <w:r w:rsidRPr="00FD1449">
              <w:rPr>
                <w:rFonts w:ascii="Times New Roman" w:hAnsi="Times New Roman" w:cs="Times New Roman"/>
                <w:b/>
                <w:color w:val="000000"/>
                <w:sz w:val="24"/>
                <w:szCs w:val="24"/>
              </w:rPr>
              <w:t xml:space="preserve"> и </w:t>
            </w:r>
            <w:proofErr w:type="spellStart"/>
            <w:r w:rsidRPr="00FD1449">
              <w:rPr>
                <w:rFonts w:ascii="Times New Roman" w:hAnsi="Times New Roman" w:cs="Times New Roman"/>
                <w:b/>
                <w:color w:val="000000"/>
                <w:sz w:val="24"/>
                <w:szCs w:val="24"/>
              </w:rPr>
              <w:t>тем</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программы</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
        </w:tc>
        <w:tc>
          <w:tcPr>
            <w:tcW w:w="1575" w:type="dxa"/>
            <w:gridSpan w:val="2"/>
            <w:tcMar>
              <w:top w:w="50" w:type="dxa"/>
              <w:left w:w="100" w:type="dxa"/>
            </w:tcMar>
            <w:vAlign w:val="center"/>
          </w:tcPr>
          <w:p w:rsidR="00FF78A2" w:rsidRDefault="00C52B15" w:rsidP="00C52B15">
            <w:pPr>
              <w:spacing w:after="0"/>
              <w:rPr>
                <w:rFonts w:ascii="Times New Roman" w:hAnsi="Times New Roman" w:cs="Times New Roman"/>
                <w:b/>
                <w:color w:val="000000"/>
                <w:sz w:val="24"/>
                <w:szCs w:val="24"/>
                <w:lang w:val="ru-RU"/>
              </w:rPr>
            </w:pPr>
            <w:proofErr w:type="spellStart"/>
            <w:r w:rsidRPr="00FD1449">
              <w:rPr>
                <w:rFonts w:ascii="Times New Roman" w:hAnsi="Times New Roman" w:cs="Times New Roman"/>
                <w:b/>
                <w:color w:val="000000"/>
                <w:sz w:val="24"/>
                <w:szCs w:val="24"/>
              </w:rPr>
              <w:t>Количество</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часов</w:t>
            </w:r>
            <w:proofErr w:type="spellEnd"/>
          </w:p>
        </w:tc>
        <w:tc>
          <w:tcPr>
            <w:tcW w:w="3755" w:type="dxa"/>
            <w:vMerge w:val="restart"/>
            <w:tcMar>
              <w:top w:w="50" w:type="dxa"/>
              <w:left w:w="100" w:type="dxa"/>
            </w:tcMar>
            <w:vAlign w:val="center"/>
          </w:tcPr>
          <w:p w:rsidR="00FF78A2" w:rsidRDefault="00C52B15" w:rsidP="00C52B15">
            <w:pPr>
              <w:spacing w:after="0"/>
              <w:ind w:left="135"/>
              <w:rPr>
                <w:rFonts w:ascii="Times New Roman" w:hAnsi="Times New Roman" w:cs="Times New Roman"/>
                <w:b/>
                <w:color w:val="000000"/>
                <w:sz w:val="24"/>
                <w:szCs w:val="24"/>
                <w:lang w:val="ru-RU"/>
              </w:rPr>
            </w:pPr>
            <w:proofErr w:type="spellStart"/>
            <w:r w:rsidRPr="00FD1449">
              <w:rPr>
                <w:rFonts w:ascii="Times New Roman" w:hAnsi="Times New Roman" w:cs="Times New Roman"/>
                <w:b/>
                <w:color w:val="000000"/>
                <w:sz w:val="24"/>
                <w:szCs w:val="24"/>
              </w:rPr>
              <w:t>Электронные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цифровые</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образовательные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ресурсы</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
        </w:tc>
      </w:tr>
      <w:tr w:rsidR="00C52B15" w:rsidRPr="00FD1449" w:rsidTr="00BF4144">
        <w:trPr>
          <w:gridAfter w:val="1"/>
          <w:wAfter w:w="8704" w:type="dxa"/>
          <w:trHeight w:val="144"/>
          <w:tblCellSpacing w:w="20" w:type="nil"/>
        </w:trPr>
        <w:tc>
          <w:tcPr>
            <w:tcW w:w="1234" w:type="dxa"/>
            <w:vMerge/>
            <w:tcBorders>
              <w:top w:val="nil"/>
            </w:tcBorders>
            <w:tcMar>
              <w:top w:w="50" w:type="dxa"/>
              <w:left w:w="100" w:type="dxa"/>
            </w:tcMar>
          </w:tcPr>
          <w:p w:rsidR="00C52B15" w:rsidRPr="00FD1449" w:rsidRDefault="00C52B15" w:rsidP="00C52B15">
            <w:pPr>
              <w:rPr>
                <w:rFonts w:ascii="Times New Roman" w:hAnsi="Times New Roman" w:cs="Times New Roman"/>
                <w:sz w:val="24"/>
                <w:szCs w:val="24"/>
              </w:rPr>
            </w:pPr>
          </w:p>
        </w:tc>
        <w:tc>
          <w:tcPr>
            <w:tcW w:w="3528" w:type="dxa"/>
            <w:gridSpan w:val="2"/>
            <w:vMerge/>
            <w:tcBorders>
              <w:top w:val="nil"/>
            </w:tcBorders>
            <w:tcMar>
              <w:top w:w="50" w:type="dxa"/>
              <w:left w:w="100" w:type="dxa"/>
            </w:tcMar>
          </w:tcPr>
          <w:p w:rsidR="00C52B15" w:rsidRPr="00FD1449" w:rsidRDefault="00C52B15" w:rsidP="00C52B15">
            <w:pPr>
              <w:rPr>
                <w:rFonts w:ascii="Times New Roman" w:hAnsi="Times New Roman" w:cs="Times New Roman"/>
                <w:sz w:val="24"/>
                <w:szCs w:val="24"/>
              </w:rPr>
            </w:pPr>
          </w:p>
        </w:tc>
        <w:tc>
          <w:tcPr>
            <w:tcW w:w="1575"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Всего</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
        </w:tc>
        <w:tc>
          <w:tcPr>
            <w:tcW w:w="3755" w:type="dxa"/>
            <w:vMerge/>
            <w:tcBorders>
              <w:top w:val="nil"/>
            </w:tcBorders>
            <w:tcMar>
              <w:top w:w="50" w:type="dxa"/>
              <w:left w:w="100" w:type="dxa"/>
            </w:tcMar>
          </w:tcPr>
          <w:p w:rsidR="00C52B15" w:rsidRPr="00FD1449" w:rsidRDefault="00C52B15" w:rsidP="00C52B15">
            <w:pPr>
              <w:rPr>
                <w:rFonts w:ascii="Times New Roman" w:hAnsi="Times New Roman" w:cs="Times New Roman"/>
                <w:sz w:val="24"/>
                <w:szCs w:val="24"/>
              </w:rPr>
            </w:pPr>
          </w:p>
        </w:tc>
      </w:tr>
      <w:tr w:rsidR="00C52B15" w:rsidRPr="0016213B" w:rsidTr="00BF4144">
        <w:trPr>
          <w:gridAfter w:val="1"/>
          <w:wAfter w:w="8704" w:type="dxa"/>
          <w:trHeight w:val="144"/>
          <w:tblCellSpacing w:w="20" w:type="nil"/>
        </w:trPr>
        <w:tc>
          <w:tcPr>
            <w:tcW w:w="10092" w:type="dxa"/>
            <w:gridSpan w:val="6"/>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b/>
                <w:color w:val="000000"/>
                <w:sz w:val="24"/>
                <w:szCs w:val="24"/>
                <w:lang w:val="ru-RU"/>
              </w:rPr>
              <w:t>Раздел 1.</w:t>
            </w: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b/>
                <w:color w:val="000000"/>
                <w:sz w:val="24"/>
                <w:szCs w:val="24"/>
                <w:lang w:val="ru-RU"/>
              </w:rPr>
              <w:t>Теоретические основы органической химии</w:t>
            </w:r>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1.1</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1575" w:type="dxa"/>
            <w:gridSpan w:val="2"/>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3 </w:t>
            </w:r>
          </w:p>
        </w:tc>
        <w:tc>
          <w:tcPr>
            <w:tcW w:w="3755"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6"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BF4144">
        <w:trPr>
          <w:gridAfter w:val="1"/>
          <w:wAfter w:w="8704" w:type="dxa"/>
          <w:trHeight w:val="144"/>
          <w:tblCellSpacing w:w="20" w:type="nil"/>
        </w:trPr>
        <w:tc>
          <w:tcPr>
            <w:tcW w:w="4762" w:type="dxa"/>
            <w:gridSpan w:val="3"/>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575" w:type="dxa"/>
            <w:gridSpan w:val="2"/>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3 </w:t>
            </w:r>
          </w:p>
        </w:tc>
        <w:tc>
          <w:tcPr>
            <w:tcW w:w="3755" w:type="dxa"/>
            <w:tcMar>
              <w:top w:w="50" w:type="dxa"/>
              <w:left w:w="100" w:type="dxa"/>
            </w:tcMar>
            <w:vAlign w:val="center"/>
          </w:tcPr>
          <w:p w:rsidR="00C52B15" w:rsidRPr="00FD1449" w:rsidRDefault="00C52B15" w:rsidP="00C52B15">
            <w:pPr>
              <w:rPr>
                <w:rFonts w:ascii="Times New Roman" w:hAnsi="Times New Roman" w:cs="Times New Roman"/>
                <w:sz w:val="24"/>
                <w:szCs w:val="24"/>
              </w:rPr>
            </w:pPr>
          </w:p>
        </w:tc>
      </w:tr>
      <w:tr w:rsidR="00C52B15" w:rsidRPr="00FD1449" w:rsidTr="00BF4144">
        <w:trPr>
          <w:gridAfter w:val="1"/>
          <w:wAfter w:w="8704" w:type="dxa"/>
          <w:trHeight w:val="144"/>
          <w:tblCellSpacing w:w="20" w:type="nil"/>
        </w:trPr>
        <w:tc>
          <w:tcPr>
            <w:tcW w:w="10092" w:type="dxa"/>
            <w:gridSpan w:val="6"/>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Раздел</w:t>
            </w:r>
            <w:proofErr w:type="spellEnd"/>
            <w:r w:rsidRPr="00FD1449">
              <w:rPr>
                <w:rFonts w:ascii="Times New Roman" w:hAnsi="Times New Roman" w:cs="Times New Roman"/>
                <w:b/>
                <w:color w:val="000000"/>
                <w:sz w:val="24"/>
                <w:szCs w:val="24"/>
              </w:rPr>
              <w:t xml:space="preserve"> 2.</w:t>
            </w:r>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b/>
                <w:color w:val="000000"/>
                <w:sz w:val="24"/>
                <w:szCs w:val="24"/>
              </w:rPr>
              <w:t>Углеводороды</w:t>
            </w:r>
            <w:proofErr w:type="spellEnd"/>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2.1</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Предельные</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углеводороды</w:t>
            </w:r>
            <w:proofErr w:type="spellEnd"/>
            <w:r w:rsidRPr="00FD1449">
              <w:rPr>
                <w:rFonts w:ascii="Times New Roman" w:hAnsi="Times New Roman" w:cs="Times New Roman"/>
                <w:color w:val="000000"/>
                <w:sz w:val="24"/>
                <w:szCs w:val="24"/>
              </w:rPr>
              <w:t xml:space="preserve"> — </w:t>
            </w:r>
            <w:proofErr w:type="spellStart"/>
            <w:r w:rsidRPr="00FD1449">
              <w:rPr>
                <w:rFonts w:ascii="Times New Roman" w:hAnsi="Times New Roman" w:cs="Times New Roman"/>
                <w:color w:val="000000"/>
                <w:sz w:val="24"/>
                <w:szCs w:val="24"/>
              </w:rPr>
              <w:t>алканы</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2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7"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BF4144">
        <w:trPr>
          <w:gridAfter w:val="1"/>
          <w:wAfter w:w="8704" w:type="dxa"/>
          <w:trHeight w:val="28"/>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2.2</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 xml:space="preserve">Непредельные углеводороды: </w:t>
            </w:r>
            <w:proofErr w:type="spellStart"/>
            <w:r w:rsidRPr="00FD1449">
              <w:rPr>
                <w:rFonts w:ascii="Times New Roman" w:hAnsi="Times New Roman" w:cs="Times New Roman"/>
                <w:color w:val="000000"/>
                <w:sz w:val="24"/>
                <w:szCs w:val="24"/>
                <w:lang w:val="ru-RU"/>
              </w:rPr>
              <w:t>алкены</w:t>
            </w:r>
            <w:proofErr w:type="spellEnd"/>
            <w:r w:rsidRPr="00FD1449">
              <w:rPr>
                <w:rFonts w:ascii="Times New Roman" w:hAnsi="Times New Roman" w:cs="Times New Roman"/>
                <w:color w:val="000000"/>
                <w:sz w:val="24"/>
                <w:szCs w:val="24"/>
                <w:lang w:val="ru-RU"/>
              </w:rPr>
              <w:t xml:space="preserve">, </w:t>
            </w:r>
            <w:proofErr w:type="spellStart"/>
            <w:r w:rsidRPr="00FD1449">
              <w:rPr>
                <w:rFonts w:ascii="Times New Roman" w:hAnsi="Times New Roman" w:cs="Times New Roman"/>
                <w:color w:val="000000"/>
                <w:sz w:val="24"/>
                <w:szCs w:val="24"/>
                <w:lang w:val="ru-RU"/>
              </w:rPr>
              <w:t>алкадиены</w:t>
            </w:r>
            <w:proofErr w:type="spellEnd"/>
            <w:r w:rsidRPr="00FD1449">
              <w:rPr>
                <w:rFonts w:ascii="Times New Roman" w:hAnsi="Times New Roman" w:cs="Times New Roman"/>
                <w:color w:val="000000"/>
                <w:sz w:val="24"/>
                <w:szCs w:val="24"/>
                <w:lang w:val="ru-RU"/>
              </w:rPr>
              <w:t xml:space="preserve">, </w:t>
            </w:r>
            <w:proofErr w:type="spellStart"/>
            <w:r w:rsidRPr="00FD1449">
              <w:rPr>
                <w:rFonts w:ascii="Times New Roman" w:hAnsi="Times New Roman" w:cs="Times New Roman"/>
                <w:color w:val="000000"/>
                <w:sz w:val="24"/>
                <w:szCs w:val="24"/>
                <w:lang w:val="ru-RU"/>
              </w:rPr>
              <w:t>алкины</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6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8"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2.3</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Ароматические</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углеводороды</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2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9"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2.4</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Природные источники углеводородов и их переработка</w:t>
            </w:r>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3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0"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BF4144">
        <w:trPr>
          <w:trHeight w:val="144"/>
          <w:tblCellSpacing w:w="20" w:type="nil"/>
        </w:trPr>
        <w:tc>
          <w:tcPr>
            <w:tcW w:w="4762" w:type="dxa"/>
            <w:gridSpan w:val="3"/>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13 </w:t>
            </w:r>
          </w:p>
        </w:tc>
        <w:tc>
          <w:tcPr>
            <w:tcW w:w="3824" w:type="dxa"/>
            <w:gridSpan w:val="2"/>
            <w:tcMar>
              <w:top w:w="50" w:type="dxa"/>
              <w:left w:w="100" w:type="dxa"/>
            </w:tcMar>
            <w:vAlign w:val="center"/>
          </w:tcPr>
          <w:p w:rsidR="00C52B15" w:rsidRPr="00FD1449" w:rsidRDefault="00C52B15" w:rsidP="00C52B15">
            <w:pPr>
              <w:rPr>
                <w:rFonts w:ascii="Times New Roman" w:hAnsi="Times New Roman" w:cs="Times New Roman"/>
                <w:sz w:val="24"/>
                <w:szCs w:val="24"/>
              </w:rPr>
            </w:pPr>
          </w:p>
        </w:tc>
        <w:tc>
          <w:tcPr>
            <w:tcW w:w="8704" w:type="dxa"/>
            <w:tcBorders>
              <w:top w:val="nil"/>
            </w:tcBorders>
            <w:vAlign w:val="center"/>
          </w:tcPr>
          <w:p w:rsidR="00C52B15" w:rsidRPr="00FD1449" w:rsidRDefault="00C52B15" w:rsidP="00C52B15">
            <w:pPr>
              <w:spacing w:after="0"/>
              <w:ind w:left="135"/>
              <w:rPr>
                <w:rFonts w:ascii="Times New Roman" w:hAnsi="Times New Roman" w:cs="Times New Roman"/>
                <w:sz w:val="24"/>
                <w:szCs w:val="24"/>
              </w:rPr>
            </w:pPr>
          </w:p>
        </w:tc>
      </w:tr>
      <w:tr w:rsidR="00C52B15" w:rsidRPr="00FD1449" w:rsidTr="00BF4144">
        <w:trPr>
          <w:gridAfter w:val="1"/>
          <w:wAfter w:w="8704" w:type="dxa"/>
          <w:trHeight w:val="144"/>
          <w:tblCellSpacing w:w="20" w:type="nil"/>
        </w:trPr>
        <w:tc>
          <w:tcPr>
            <w:tcW w:w="10092" w:type="dxa"/>
            <w:gridSpan w:val="6"/>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Раздел</w:t>
            </w:r>
            <w:proofErr w:type="spellEnd"/>
            <w:r w:rsidRPr="00FD1449">
              <w:rPr>
                <w:rFonts w:ascii="Times New Roman" w:hAnsi="Times New Roman" w:cs="Times New Roman"/>
                <w:b/>
                <w:color w:val="000000"/>
                <w:sz w:val="24"/>
                <w:szCs w:val="24"/>
              </w:rPr>
              <w:t xml:space="preserve"> 3.</w:t>
            </w:r>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b/>
                <w:color w:val="000000"/>
                <w:sz w:val="24"/>
                <w:szCs w:val="24"/>
              </w:rPr>
              <w:t>Кислородсодержащие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органические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соединения</w:t>
            </w:r>
            <w:proofErr w:type="spellEnd"/>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3.1</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Спирты</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Фенол</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3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1"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3.2</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Альдегиды. Карбоновые кислоты. Сложные эфиры</w:t>
            </w:r>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7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2"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lastRenderedPageBreak/>
              <w:t>3.3</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Углеводы</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3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3"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BF4144">
        <w:trPr>
          <w:gridAfter w:val="1"/>
          <w:wAfter w:w="8704" w:type="dxa"/>
          <w:trHeight w:val="144"/>
          <w:tblCellSpacing w:w="20" w:type="nil"/>
        </w:trPr>
        <w:tc>
          <w:tcPr>
            <w:tcW w:w="4762" w:type="dxa"/>
            <w:gridSpan w:val="3"/>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13 </w:t>
            </w:r>
          </w:p>
        </w:tc>
        <w:tc>
          <w:tcPr>
            <w:tcW w:w="3824" w:type="dxa"/>
            <w:gridSpan w:val="2"/>
            <w:tcMar>
              <w:top w:w="50" w:type="dxa"/>
              <w:left w:w="100" w:type="dxa"/>
            </w:tcMar>
            <w:vAlign w:val="center"/>
          </w:tcPr>
          <w:p w:rsidR="00C52B15" w:rsidRPr="00FD1449" w:rsidRDefault="00C52B15" w:rsidP="00C52B15">
            <w:pPr>
              <w:rPr>
                <w:rFonts w:ascii="Times New Roman" w:hAnsi="Times New Roman" w:cs="Times New Roman"/>
                <w:sz w:val="24"/>
                <w:szCs w:val="24"/>
              </w:rPr>
            </w:pPr>
          </w:p>
        </w:tc>
      </w:tr>
      <w:tr w:rsidR="00C52B15" w:rsidRPr="00FD1449" w:rsidTr="00BF4144">
        <w:trPr>
          <w:gridAfter w:val="1"/>
          <w:wAfter w:w="8704" w:type="dxa"/>
          <w:trHeight w:val="144"/>
          <w:tblCellSpacing w:w="20" w:type="nil"/>
        </w:trPr>
        <w:tc>
          <w:tcPr>
            <w:tcW w:w="10092" w:type="dxa"/>
            <w:gridSpan w:val="6"/>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Раздел</w:t>
            </w:r>
            <w:proofErr w:type="spellEnd"/>
            <w:r w:rsidRPr="00FD1449">
              <w:rPr>
                <w:rFonts w:ascii="Times New Roman" w:hAnsi="Times New Roman" w:cs="Times New Roman"/>
                <w:b/>
                <w:color w:val="000000"/>
                <w:sz w:val="24"/>
                <w:szCs w:val="24"/>
              </w:rPr>
              <w:t xml:space="preserve"> 4.</w:t>
            </w:r>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b/>
                <w:color w:val="000000"/>
                <w:sz w:val="24"/>
                <w:szCs w:val="24"/>
              </w:rPr>
              <w:t>Азотсодержащие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органические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соединения</w:t>
            </w:r>
            <w:proofErr w:type="spellEnd"/>
          </w:p>
        </w:tc>
      </w:tr>
      <w:tr w:rsidR="00C52B15" w:rsidRPr="0016213B" w:rsidTr="00BF4144">
        <w:trPr>
          <w:gridAfter w:val="1"/>
          <w:wAfter w:w="8704" w:type="dxa"/>
          <w:trHeight w:val="144"/>
          <w:tblCellSpacing w:w="20" w:type="nil"/>
        </w:trPr>
        <w:tc>
          <w:tcPr>
            <w:tcW w:w="1234"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4.1</w:t>
            </w:r>
          </w:p>
        </w:tc>
        <w:tc>
          <w:tcPr>
            <w:tcW w:w="3528"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Амины</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Аминокислоты</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Белки</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3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4"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BF4144">
        <w:trPr>
          <w:trHeight w:val="144"/>
          <w:tblCellSpacing w:w="20" w:type="nil"/>
        </w:trPr>
        <w:tc>
          <w:tcPr>
            <w:tcW w:w="4762" w:type="dxa"/>
            <w:gridSpan w:val="3"/>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3 </w:t>
            </w:r>
          </w:p>
        </w:tc>
        <w:tc>
          <w:tcPr>
            <w:tcW w:w="3824" w:type="dxa"/>
            <w:gridSpan w:val="2"/>
            <w:tcMar>
              <w:top w:w="50" w:type="dxa"/>
              <w:left w:w="100" w:type="dxa"/>
            </w:tcMar>
            <w:vAlign w:val="center"/>
          </w:tcPr>
          <w:p w:rsidR="00C52B15" w:rsidRPr="00FD1449" w:rsidRDefault="00C52B15" w:rsidP="00C52B15">
            <w:pPr>
              <w:rPr>
                <w:rFonts w:ascii="Times New Roman" w:hAnsi="Times New Roman" w:cs="Times New Roman"/>
                <w:sz w:val="24"/>
                <w:szCs w:val="24"/>
              </w:rPr>
            </w:pPr>
          </w:p>
        </w:tc>
        <w:tc>
          <w:tcPr>
            <w:tcW w:w="8704" w:type="dxa"/>
            <w:tcBorders>
              <w:top w:val="nil"/>
            </w:tcBorders>
            <w:vAlign w:val="center"/>
          </w:tcPr>
          <w:p w:rsidR="00C52B15" w:rsidRPr="00FD1449" w:rsidRDefault="00C52B15" w:rsidP="00C52B15">
            <w:pPr>
              <w:rPr>
                <w:rFonts w:ascii="Times New Roman" w:hAnsi="Times New Roman" w:cs="Times New Roman"/>
                <w:sz w:val="24"/>
                <w:szCs w:val="24"/>
              </w:rPr>
            </w:pPr>
          </w:p>
        </w:tc>
      </w:tr>
      <w:tr w:rsidR="00C52B15" w:rsidRPr="00FD1449" w:rsidTr="00BF4144">
        <w:trPr>
          <w:gridAfter w:val="1"/>
          <w:wAfter w:w="8704" w:type="dxa"/>
          <w:trHeight w:val="144"/>
          <w:tblCellSpacing w:w="20" w:type="nil"/>
        </w:trPr>
        <w:tc>
          <w:tcPr>
            <w:tcW w:w="10092" w:type="dxa"/>
            <w:gridSpan w:val="6"/>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Раздел</w:t>
            </w:r>
            <w:proofErr w:type="spellEnd"/>
            <w:r w:rsidRPr="00FD1449">
              <w:rPr>
                <w:rFonts w:ascii="Times New Roman" w:hAnsi="Times New Roman" w:cs="Times New Roman"/>
                <w:b/>
                <w:color w:val="000000"/>
                <w:sz w:val="24"/>
                <w:szCs w:val="24"/>
              </w:rPr>
              <w:t xml:space="preserve"> 5.</w:t>
            </w:r>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b/>
                <w:color w:val="000000"/>
                <w:sz w:val="24"/>
                <w:szCs w:val="24"/>
              </w:rPr>
              <w:t>Высокомолекулярные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соединения</w:t>
            </w:r>
            <w:proofErr w:type="spellEnd"/>
          </w:p>
        </w:tc>
      </w:tr>
      <w:tr w:rsidR="00C52B15" w:rsidRPr="0016213B" w:rsidTr="00BF4144">
        <w:trPr>
          <w:gridAfter w:val="1"/>
          <w:wAfter w:w="8704" w:type="dxa"/>
          <w:trHeight w:val="144"/>
          <w:tblCellSpacing w:w="20" w:type="nil"/>
        </w:trPr>
        <w:tc>
          <w:tcPr>
            <w:tcW w:w="1294" w:type="dxa"/>
            <w:gridSpan w:val="2"/>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5.1</w:t>
            </w:r>
          </w:p>
        </w:tc>
        <w:tc>
          <w:tcPr>
            <w:tcW w:w="3468"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Пластмассы</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Каучуки</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Волокна</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2 </w:t>
            </w:r>
          </w:p>
        </w:tc>
        <w:tc>
          <w:tcPr>
            <w:tcW w:w="3824" w:type="dxa"/>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5"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BF4144">
        <w:trPr>
          <w:gridAfter w:val="1"/>
          <w:wAfter w:w="8704" w:type="dxa"/>
          <w:trHeight w:val="144"/>
          <w:tblCellSpacing w:w="20" w:type="nil"/>
        </w:trPr>
        <w:tc>
          <w:tcPr>
            <w:tcW w:w="4762" w:type="dxa"/>
            <w:gridSpan w:val="3"/>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2 </w:t>
            </w:r>
          </w:p>
        </w:tc>
        <w:tc>
          <w:tcPr>
            <w:tcW w:w="3824" w:type="dxa"/>
            <w:gridSpan w:val="2"/>
            <w:tcMar>
              <w:top w:w="50" w:type="dxa"/>
              <w:left w:w="100" w:type="dxa"/>
            </w:tcMar>
            <w:vAlign w:val="center"/>
          </w:tcPr>
          <w:p w:rsidR="00C52B15" w:rsidRPr="00FD1449" w:rsidRDefault="00C52B15" w:rsidP="00C52B15">
            <w:pPr>
              <w:rPr>
                <w:rFonts w:ascii="Times New Roman" w:hAnsi="Times New Roman" w:cs="Times New Roman"/>
                <w:sz w:val="24"/>
                <w:szCs w:val="24"/>
              </w:rPr>
            </w:pPr>
          </w:p>
        </w:tc>
      </w:tr>
      <w:tr w:rsidR="00C52B15" w:rsidRPr="00FD1449" w:rsidTr="00BF4144">
        <w:trPr>
          <w:gridAfter w:val="1"/>
          <w:wAfter w:w="8704" w:type="dxa"/>
          <w:trHeight w:val="144"/>
          <w:tblCellSpacing w:w="20" w:type="nil"/>
        </w:trPr>
        <w:tc>
          <w:tcPr>
            <w:tcW w:w="4762" w:type="dxa"/>
            <w:gridSpan w:val="3"/>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ОБЩЕЕ КОЛИЧЕСТВО ЧАСОВ ПО ПРОГРАММЕ</w:t>
            </w:r>
          </w:p>
        </w:tc>
        <w:tc>
          <w:tcPr>
            <w:tcW w:w="1506"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34 </w:t>
            </w:r>
          </w:p>
        </w:tc>
        <w:tc>
          <w:tcPr>
            <w:tcW w:w="3824" w:type="dxa"/>
            <w:gridSpan w:val="2"/>
            <w:tcMar>
              <w:top w:w="50" w:type="dxa"/>
              <w:left w:w="100" w:type="dxa"/>
            </w:tcMar>
            <w:vAlign w:val="center"/>
          </w:tcPr>
          <w:p w:rsidR="00C52B15" w:rsidRPr="00FD1449" w:rsidRDefault="00C52B15" w:rsidP="00C52B15">
            <w:pPr>
              <w:rPr>
                <w:rFonts w:ascii="Times New Roman" w:hAnsi="Times New Roman" w:cs="Times New Roman"/>
                <w:sz w:val="24"/>
                <w:szCs w:val="24"/>
              </w:rPr>
            </w:pPr>
          </w:p>
        </w:tc>
      </w:tr>
    </w:tbl>
    <w:p w:rsidR="00C52B15" w:rsidRPr="00FD1449" w:rsidRDefault="00C52B15" w:rsidP="00C52B15">
      <w:pPr>
        <w:rPr>
          <w:rFonts w:ascii="Times New Roman" w:hAnsi="Times New Roman" w:cs="Times New Roman"/>
          <w:sz w:val="24"/>
          <w:szCs w:val="24"/>
          <w:lang w:val="ru-RU"/>
        </w:rPr>
        <w:sectPr w:rsidR="00C52B15" w:rsidRPr="00FD1449" w:rsidSect="00FF78A2">
          <w:type w:val="continuous"/>
          <w:pgSz w:w="11906" w:h="16383"/>
          <w:pgMar w:top="1701" w:right="1134" w:bottom="850" w:left="1134" w:header="720" w:footer="720" w:gutter="0"/>
          <w:cols w:space="720"/>
          <w:docGrid w:linePitch="299"/>
        </w:sectPr>
      </w:pPr>
    </w:p>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b/>
          <w:color w:val="000000"/>
          <w:sz w:val="24"/>
          <w:szCs w:val="24"/>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8"/>
        <w:gridCol w:w="3762"/>
        <w:gridCol w:w="1491"/>
        <w:gridCol w:w="3245"/>
      </w:tblGrid>
      <w:tr w:rsidR="00C52B15" w:rsidRPr="00FD1449" w:rsidTr="00FF78A2">
        <w:trPr>
          <w:trHeight w:val="144"/>
          <w:tblCellSpacing w:w="20" w:type="nil"/>
        </w:trPr>
        <w:tc>
          <w:tcPr>
            <w:tcW w:w="1510" w:type="dxa"/>
            <w:vMerge w:val="restart"/>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r w:rsidRPr="00FD1449">
              <w:rPr>
                <w:rFonts w:ascii="Times New Roman" w:hAnsi="Times New Roman" w:cs="Times New Roman"/>
                <w:b/>
                <w:color w:val="000000"/>
                <w:sz w:val="24"/>
                <w:szCs w:val="24"/>
              </w:rPr>
              <w:t xml:space="preserve">№ п/п </w:t>
            </w:r>
          </w:p>
          <w:p w:rsidR="00C52B15" w:rsidRPr="00FD1449" w:rsidRDefault="00C52B15" w:rsidP="00C52B15">
            <w:pPr>
              <w:spacing w:after="0"/>
              <w:ind w:left="135"/>
              <w:rPr>
                <w:rFonts w:ascii="Times New Roman" w:hAnsi="Times New Roman" w:cs="Times New Roman"/>
                <w:sz w:val="24"/>
                <w:szCs w:val="24"/>
              </w:rPr>
            </w:pPr>
          </w:p>
        </w:tc>
        <w:tc>
          <w:tcPr>
            <w:tcW w:w="4201" w:type="dxa"/>
            <w:vMerge w:val="restart"/>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Наименование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разделов</w:t>
            </w:r>
            <w:proofErr w:type="spellEnd"/>
            <w:r w:rsidRPr="00FD1449">
              <w:rPr>
                <w:rFonts w:ascii="Times New Roman" w:hAnsi="Times New Roman" w:cs="Times New Roman"/>
                <w:b/>
                <w:color w:val="000000"/>
                <w:sz w:val="24"/>
                <w:szCs w:val="24"/>
              </w:rPr>
              <w:t xml:space="preserve"> и </w:t>
            </w:r>
            <w:proofErr w:type="spellStart"/>
            <w:r w:rsidRPr="00FD1449">
              <w:rPr>
                <w:rFonts w:ascii="Times New Roman" w:hAnsi="Times New Roman" w:cs="Times New Roman"/>
                <w:b/>
                <w:color w:val="000000"/>
                <w:sz w:val="24"/>
                <w:szCs w:val="24"/>
              </w:rPr>
              <w:t>тем</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программы</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
        </w:tc>
        <w:tc>
          <w:tcPr>
            <w:tcW w:w="1491" w:type="dxa"/>
            <w:tcMar>
              <w:top w:w="50" w:type="dxa"/>
              <w:left w:w="100" w:type="dxa"/>
            </w:tcMar>
            <w:vAlign w:val="center"/>
          </w:tcPr>
          <w:p w:rsidR="00FF78A2" w:rsidRDefault="00C52B15" w:rsidP="00C52B15">
            <w:pPr>
              <w:spacing w:after="0"/>
              <w:rPr>
                <w:rFonts w:ascii="Times New Roman" w:hAnsi="Times New Roman" w:cs="Times New Roman"/>
                <w:b/>
                <w:color w:val="000000"/>
                <w:sz w:val="24"/>
                <w:szCs w:val="24"/>
                <w:lang w:val="ru-RU"/>
              </w:rPr>
            </w:pPr>
            <w:proofErr w:type="spellStart"/>
            <w:r w:rsidRPr="00FD1449">
              <w:rPr>
                <w:rFonts w:ascii="Times New Roman" w:hAnsi="Times New Roman" w:cs="Times New Roman"/>
                <w:b/>
                <w:color w:val="000000"/>
                <w:sz w:val="24"/>
                <w:szCs w:val="24"/>
              </w:rPr>
              <w:t>Количество</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часов</w:t>
            </w:r>
            <w:proofErr w:type="spellEnd"/>
          </w:p>
        </w:tc>
        <w:tc>
          <w:tcPr>
            <w:tcW w:w="3246" w:type="dxa"/>
            <w:vMerge w:val="restart"/>
            <w:tcMar>
              <w:top w:w="50" w:type="dxa"/>
              <w:left w:w="100" w:type="dxa"/>
            </w:tcMar>
            <w:vAlign w:val="center"/>
          </w:tcPr>
          <w:p w:rsidR="00FF78A2" w:rsidRDefault="00C52B15" w:rsidP="00C52B15">
            <w:pPr>
              <w:spacing w:after="0"/>
              <w:ind w:left="135"/>
              <w:rPr>
                <w:rFonts w:ascii="Times New Roman" w:hAnsi="Times New Roman" w:cs="Times New Roman"/>
                <w:b/>
                <w:color w:val="000000"/>
                <w:sz w:val="24"/>
                <w:szCs w:val="24"/>
                <w:lang w:val="ru-RU"/>
              </w:rPr>
            </w:pPr>
            <w:proofErr w:type="spellStart"/>
            <w:r w:rsidRPr="00FD1449">
              <w:rPr>
                <w:rFonts w:ascii="Times New Roman" w:hAnsi="Times New Roman" w:cs="Times New Roman"/>
                <w:b/>
                <w:color w:val="000000"/>
                <w:sz w:val="24"/>
                <w:szCs w:val="24"/>
              </w:rPr>
              <w:t>Электронные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цифровые</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образовательные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ресурсы</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
        </w:tc>
      </w:tr>
      <w:tr w:rsidR="00C52B15" w:rsidRPr="00FD1449" w:rsidTr="00FF78A2">
        <w:trPr>
          <w:trHeight w:val="144"/>
          <w:tblCellSpacing w:w="20" w:type="nil"/>
        </w:trPr>
        <w:tc>
          <w:tcPr>
            <w:tcW w:w="0" w:type="auto"/>
            <w:vMerge/>
            <w:tcBorders>
              <w:top w:val="nil"/>
            </w:tcBorders>
            <w:tcMar>
              <w:top w:w="50" w:type="dxa"/>
              <w:left w:w="100" w:type="dxa"/>
            </w:tcMar>
          </w:tcPr>
          <w:p w:rsidR="00C52B15" w:rsidRPr="00FD1449" w:rsidRDefault="00C52B15" w:rsidP="00C52B15">
            <w:pPr>
              <w:rPr>
                <w:rFonts w:ascii="Times New Roman" w:hAnsi="Times New Roman" w:cs="Times New Roman"/>
                <w:sz w:val="24"/>
                <w:szCs w:val="24"/>
              </w:rPr>
            </w:pPr>
          </w:p>
        </w:tc>
        <w:tc>
          <w:tcPr>
            <w:tcW w:w="0" w:type="auto"/>
            <w:vMerge/>
            <w:tcBorders>
              <w:top w:val="nil"/>
            </w:tcBorders>
            <w:tcMar>
              <w:top w:w="50" w:type="dxa"/>
              <w:left w:w="100" w:type="dxa"/>
            </w:tcMar>
          </w:tcPr>
          <w:p w:rsidR="00C52B15" w:rsidRPr="00FD1449" w:rsidRDefault="00C52B15" w:rsidP="00C52B15">
            <w:pPr>
              <w:rPr>
                <w:rFonts w:ascii="Times New Roman" w:hAnsi="Times New Roman" w:cs="Times New Roman"/>
                <w:sz w:val="24"/>
                <w:szCs w:val="24"/>
              </w:rPr>
            </w:pPr>
          </w:p>
        </w:tc>
        <w:tc>
          <w:tcPr>
            <w:tcW w:w="149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Всего</w:t>
            </w:r>
            <w:proofErr w:type="spellEnd"/>
            <w:r w:rsidRPr="00FD1449">
              <w:rPr>
                <w:rFonts w:ascii="Times New Roman" w:hAnsi="Times New Roman" w:cs="Times New Roman"/>
                <w:b/>
                <w:color w:val="000000"/>
                <w:sz w:val="24"/>
                <w:szCs w:val="24"/>
              </w:rPr>
              <w:t xml:space="preserve"> </w:t>
            </w:r>
          </w:p>
          <w:p w:rsidR="00C52B15" w:rsidRPr="00FD1449" w:rsidRDefault="00C52B15" w:rsidP="00C52B15">
            <w:pPr>
              <w:spacing w:after="0"/>
              <w:ind w:left="135"/>
              <w:rPr>
                <w:rFonts w:ascii="Times New Roman" w:hAnsi="Times New Roman" w:cs="Times New Roman"/>
                <w:sz w:val="24"/>
                <w:szCs w:val="24"/>
              </w:rPr>
            </w:pPr>
          </w:p>
        </w:tc>
        <w:tc>
          <w:tcPr>
            <w:tcW w:w="3246" w:type="dxa"/>
            <w:vMerge/>
            <w:tcBorders>
              <w:top w:val="nil"/>
            </w:tcBorders>
            <w:tcMar>
              <w:top w:w="50" w:type="dxa"/>
              <w:left w:w="100" w:type="dxa"/>
            </w:tcMar>
          </w:tcPr>
          <w:p w:rsidR="00C52B15" w:rsidRPr="00FD1449" w:rsidRDefault="00C52B15" w:rsidP="00C52B15">
            <w:pPr>
              <w:rPr>
                <w:rFonts w:ascii="Times New Roman" w:hAnsi="Times New Roman" w:cs="Times New Roman"/>
                <w:sz w:val="24"/>
                <w:szCs w:val="24"/>
              </w:rPr>
            </w:pPr>
          </w:p>
        </w:tc>
      </w:tr>
      <w:tr w:rsidR="00C52B15" w:rsidRPr="00FD1449" w:rsidTr="00FF78A2">
        <w:trPr>
          <w:trHeight w:val="144"/>
          <w:tblCellSpacing w:w="20" w:type="nil"/>
        </w:trPr>
        <w:tc>
          <w:tcPr>
            <w:tcW w:w="10448" w:type="dxa"/>
            <w:gridSpan w:val="4"/>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Раздел</w:t>
            </w:r>
            <w:proofErr w:type="spellEnd"/>
            <w:r w:rsidRPr="00FD1449">
              <w:rPr>
                <w:rFonts w:ascii="Times New Roman" w:hAnsi="Times New Roman" w:cs="Times New Roman"/>
                <w:b/>
                <w:color w:val="000000"/>
                <w:sz w:val="24"/>
                <w:szCs w:val="24"/>
              </w:rPr>
              <w:t xml:space="preserve"> 1.</w:t>
            </w:r>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b/>
                <w:color w:val="000000"/>
                <w:sz w:val="24"/>
                <w:szCs w:val="24"/>
              </w:rPr>
              <w:t>Теоретические</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основы</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химии</w:t>
            </w:r>
            <w:proofErr w:type="spellEnd"/>
          </w:p>
        </w:tc>
      </w:tr>
      <w:tr w:rsidR="00C52B15" w:rsidRPr="0016213B" w:rsidTr="00FF78A2">
        <w:trPr>
          <w:trHeight w:val="144"/>
          <w:tblCellSpacing w:w="20" w:type="nil"/>
        </w:trPr>
        <w:tc>
          <w:tcPr>
            <w:tcW w:w="1510"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1.1</w:t>
            </w:r>
          </w:p>
        </w:tc>
        <w:tc>
          <w:tcPr>
            <w:tcW w:w="420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3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6"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FF78A2">
        <w:trPr>
          <w:trHeight w:val="144"/>
          <w:tblCellSpacing w:w="20" w:type="nil"/>
        </w:trPr>
        <w:tc>
          <w:tcPr>
            <w:tcW w:w="1510"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1.2</w:t>
            </w:r>
          </w:p>
        </w:tc>
        <w:tc>
          <w:tcPr>
            <w:tcW w:w="420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Строение</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вещества</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Многообразие</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веществ</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4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7"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FF78A2">
        <w:trPr>
          <w:trHeight w:val="144"/>
          <w:tblCellSpacing w:w="20" w:type="nil"/>
        </w:trPr>
        <w:tc>
          <w:tcPr>
            <w:tcW w:w="1510"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1.3</w:t>
            </w:r>
          </w:p>
        </w:tc>
        <w:tc>
          <w:tcPr>
            <w:tcW w:w="420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Химические</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реакции</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6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8"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FF78A2">
        <w:trPr>
          <w:trHeight w:val="144"/>
          <w:tblCellSpacing w:w="20" w:type="nil"/>
        </w:trPr>
        <w:tc>
          <w:tcPr>
            <w:tcW w:w="0" w:type="auto"/>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13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
        </w:tc>
      </w:tr>
      <w:tr w:rsidR="00C52B15" w:rsidRPr="00FD1449" w:rsidTr="00FF78A2">
        <w:trPr>
          <w:trHeight w:val="144"/>
          <w:tblCellSpacing w:w="20" w:type="nil"/>
        </w:trPr>
        <w:tc>
          <w:tcPr>
            <w:tcW w:w="10448" w:type="dxa"/>
            <w:gridSpan w:val="4"/>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Раздел</w:t>
            </w:r>
            <w:proofErr w:type="spellEnd"/>
            <w:r w:rsidRPr="00FD1449">
              <w:rPr>
                <w:rFonts w:ascii="Times New Roman" w:hAnsi="Times New Roman" w:cs="Times New Roman"/>
                <w:b/>
                <w:color w:val="000000"/>
                <w:sz w:val="24"/>
                <w:szCs w:val="24"/>
              </w:rPr>
              <w:t xml:space="preserve"> 2.</w:t>
            </w:r>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b/>
                <w:color w:val="000000"/>
                <w:sz w:val="24"/>
                <w:szCs w:val="24"/>
              </w:rPr>
              <w:t>Неорганическая</w:t>
            </w:r>
            <w:proofErr w:type="spellEnd"/>
            <w:r w:rsidRPr="00FD1449">
              <w:rPr>
                <w:rFonts w:ascii="Times New Roman" w:hAnsi="Times New Roman" w:cs="Times New Roman"/>
                <w:b/>
                <w:color w:val="000000"/>
                <w:sz w:val="24"/>
                <w:szCs w:val="24"/>
              </w:rPr>
              <w:t xml:space="preserve"> </w:t>
            </w:r>
            <w:proofErr w:type="spellStart"/>
            <w:r w:rsidRPr="00FD1449">
              <w:rPr>
                <w:rFonts w:ascii="Times New Roman" w:hAnsi="Times New Roman" w:cs="Times New Roman"/>
                <w:b/>
                <w:color w:val="000000"/>
                <w:sz w:val="24"/>
                <w:szCs w:val="24"/>
              </w:rPr>
              <w:t>химия</w:t>
            </w:r>
            <w:proofErr w:type="spellEnd"/>
          </w:p>
        </w:tc>
      </w:tr>
      <w:tr w:rsidR="00C52B15" w:rsidRPr="0016213B" w:rsidTr="00FF78A2">
        <w:trPr>
          <w:trHeight w:val="144"/>
          <w:tblCellSpacing w:w="20" w:type="nil"/>
        </w:trPr>
        <w:tc>
          <w:tcPr>
            <w:tcW w:w="1510"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2.1</w:t>
            </w:r>
          </w:p>
        </w:tc>
        <w:tc>
          <w:tcPr>
            <w:tcW w:w="420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Металлы</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6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19"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FF78A2">
        <w:trPr>
          <w:trHeight w:val="144"/>
          <w:tblCellSpacing w:w="20" w:type="nil"/>
        </w:trPr>
        <w:tc>
          <w:tcPr>
            <w:tcW w:w="1510"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2.2</w:t>
            </w:r>
          </w:p>
        </w:tc>
        <w:tc>
          <w:tcPr>
            <w:tcW w:w="420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Неметаллы</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9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20"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16213B" w:rsidTr="00FF78A2">
        <w:trPr>
          <w:trHeight w:val="144"/>
          <w:tblCellSpacing w:w="20" w:type="nil"/>
        </w:trPr>
        <w:tc>
          <w:tcPr>
            <w:tcW w:w="1510"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t>2.3</w:t>
            </w:r>
          </w:p>
        </w:tc>
        <w:tc>
          <w:tcPr>
            <w:tcW w:w="420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Связь неорганических и органических веществ</w:t>
            </w:r>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2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21"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FF78A2">
        <w:trPr>
          <w:trHeight w:val="144"/>
          <w:tblCellSpacing w:w="20" w:type="nil"/>
        </w:trPr>
        <w:tc>
          <w:tcPr>
            <w:tcW w:w="0" w:type="auto"/>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17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
        </w:tc>
      </w:tr>
      <w:tr w:rsidR="00C52B15" w:rsidRPr="00FD1449" w:rsidTr="00FF78A2">
        <w:trPr>
          <w:trHeight w:val="144"/>
          <w:tblCellSpacing w:w="20" w:type="nil"/>
        </w:trPr>
        <w:tc>
          <w:tcPr>
            <w:tcW w:w="10448" w:type="dxa"/>
            <w:gridSpan w:val="4"/>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b/>
                <w:color w:val="000000"/>
                <w:sz w:val="24"/>
                <w:szCs w:val="24"/>
              </w:rPr>
              <w:t>Раздел</w:t>
            </w:r>
            <w:proofErr w:type="spellEnd"/>
            <w:r w:rsidRPr="00FD1449">
              <w:rPr>
                <w:rFonts w:ascii="Times New Roman" w:hAnsi="Times New Roman" w:cs="Times New Roman"/>
                <w:b/>
                <w:color w:val="000000"/>
                <w:sz w:val="24"/>
                <w:szCs w:val="24"/>
              </w:rPr>
              <w:t xml:space="preserve"> 3.</w:t>
            </w:r>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b/>
                <w:color w:val="000000"/>
                <w:sz w:val="24"/>
                <w:szCs w:val="24"/>
              </w:rPr>
              <w:t>Химия</w:t>
            </w:r>
            <w:proofErr w:type="spellEnd"/>
            <w:r w:rsidRPr="00FD1449">
              <w:rPr>
                <w:rFonts w:ascii="Times New Roman" w:hAnsi="Times New Roman" w:cs="Times New Roman"/>
                <w:b/>
                <w:color w:val="000000"/>
                <w:sz w:val="24"/>
                <w:szCs w:val="24"/>
              </w:rPr>
              <w:t xml:space="preserve"> и </w:t>
            </w:r>
            <w:proofErr w:type="spellStart"/>
            <w:r w:rsidRPr="00FD1449">
              <w:rPr>
                <w:rFonts w:ascii="Times New Roman" w:hAnsi="Times New Roman" w:cs="Times New Roman"/>
                <w:b/>
                <w:color w:val="000000"/>
                <w:sz w:val="24"/>
                <w:szCs w:val="24"/>
              </w:rPr>
              <w:t>жизнь</w:t>
            </w:r>
            <w:proofErr w:type="spellEnd"/>
          </w:p>
        </w:tc>
      </w:tr>
      <w:tr w:rsidR="00C52B15" w:rsidRPr="0016213B" w:rsidTr="00FF78A2">
        <w:trPr>
          <w:trHeight w:val="144"/>
          <w:tblCellSpacing w:w="20" w:type="nil"/>
        </w:trPr>
        <w:tc>
          <w:tcPr>
            <w:tcW w:w="1510" w:type="dxa"/>
            <w:tcMar>
              <w:top w:w="50" w:type="dxa"/>
              <w:left w:w="100" w:type="dxa"/>
            </w:tcMar>
            <w:vAlign w:val="center"/>
          </w:tcPr>
          <w:p w:rsidR="00C52B15" w:rsidRPr="00FD1449" w:rsidRDefault="00C52B15" w:rsidP="00C52B15">
            <w:pPr>
              <w:spacing w:after="0"/>
              <w:rPr>
                <w:rFonts w:ascii="Times New Roman" w:hAnsi="Times New Roman" w:cs="Times New Roman"/>
                <w:sz w:val="24"/>
                <w:szCs w:val="24"/>
              </w:rPr>
            </w:pPr>
            <w:r w:rsidRPr="00FD1449">
              <w:rPr>
                <w:rFonts w:ascii="Times New Roman" w:hAnsi="Times New Roman" w:cs="Times New Roman"/>
                <w:color w:val="000000"/>
                <w:sz w:val="24"/>
                <w:szCs w:val="24"/>
              </w:rPr>
              <w:lastRenderedPageBreak/>
              <w:t>3.1</w:t>
            </w:r>
          </w:p>
        </w:tc>
        <w:tc>
          <w:tcPr>
            <w:tcW w:w="4201"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Химия</w:t>
            </w:r>
            <w:proofErr w:type="spellEnd"/>
            <w:r w:rsidRPr="00FD1449">
              <w:rPr>
                <w:rFonts w:ascii="Times New Roman" w:hAnsi="Times New Roman" w:cs="Times New Roman"/>
                <w:color w:val="000000"/>
                <w:sz w:val="24"/>
                <w:szCs w:val="24"/>
              </w:rPr>
              <w:t xml:space="preserve"> и </w:t>
            </w:r>
            <w:proofErr w:type="spellStart"/>
            <w:r w:rsidRPr="00FD1449">
              <w:rPr>
                <w:rFonts w:ascii="Times New Roman" w:hAnsi="Times New Roman" w:cs="Times New Roman"/>
                <w:color w:val="000000"/>
                <w:sz w:val="24"/>
                <w:szCs w:val="24"/>
              </w:rPr>
              <w:t>жизнь</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4 </w:t>
            </w:r>
          </w:p>
        </w:tc>
        <w:tc>
          <w:tcPr>
            <w:tcW w:w="3246" w:type="dxa"/>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shd w:val="clear" w:color="auto" w:fill="FFFFFF"/>
                <w:lang w:val="ru-RU"/>
              </w:rPr>
              <w:t>Библиотека ЦОК</w:t>
            </w:r>
            <w:r w:rsidRPr="00FD1449">
              <w:rPr>
                <w:rFonts w:ascii="Times New Roman" w:hAnsi="Times New Roman" w:cs="Times New Roman"/>
                <w:color w:val="000000"/>
                <w:sz w:val="24"/>
                <w:szCs w:val="24"/>
                <w:shd w:val="clear" w:color="auto" w:fill="FFFFFF"/>
              </w:rPr>
              <w:t> </w:t>
            </w:r>
            <w:hyperlink r:id="rId22" w:tgtFrame="_blank" w:history="1">
              <w:r w:rsidRPr="00FD1449">
                <w:rPr>
                  <w:rStyle w:val="ab"/>
                  <w:rFonts w:ascii="Times New Roman" w:hAnsi="Times New Roman" w:cs="Times New Roman"/>
                  <w:sz w:val="24"/>
                  <w:szCs w:val="24"/>
                  <w:shd w:val="clear" w:color="auto" w:fill="FFFFFF"/>
                </w:rPr>
                <w:t>https</w:t>
              </w:r>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myschool</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edu</w:t>
              </w:r>
              <w:proofErr w:type="spellEnd"/>
              <w:r w:rsidRPr="00FD1449">
                <w:rPr>
                  <w:rStyle w:val="ab"/>
                  <w:rFonts w:ascii="Times New Roman" w:hAnsi="Times New Roman" w:cs="Times New Roman"/>
                  <w:sz w:val="24"/>
                  <w:szCs w:val="24"/>
                  <w:shd w:val="clear" w:color="auto" w:fill="FFFFFF"/>
                  <w:lang w:val="ru-RU"/>
                </w:rPr>
                <w:t>.</w:t>
              </w:r>
              <w:proofErr w:type="spellStart"/>
              <w:r w:rsidRPr="00FD1449">
                <w:rPr>
                  <w:rStyle w:val="ab"/>
                  <w:rFonts w:ascii="Times New Roman" w:hAnsi="Times New Roman" w:cs="Times New Roman"/>
                  <w:sz w:val="24"/>
                  <w:szCs w:val="24"/>
                  <w:shd w:val="clear" w:color="auto" w:fill="FFFFFF"/>
                </w:rPr>
                <w:t>ru</w:t>
              </w:r>
              <w:proofErr w:type="spellEnd"/>
              <w:r w:rsidRPr="00FD1449">
                <w:rPr>
                  <w:rStyle w:val="ab"/>
                  <w:rFonts w:ascii="Times New Roman" w:hAnsi="Times New Roman" w:cs="Times New Roman"/>
                  <w:sz w:val="24"/>
                  <w:szCs w:val="24"/>
                  <w:shd w:val="clear" w:color="auto" w:fill="FFFFFF"/>
                  <w:lang w:val="ru-RU"/>
                </w:rPr>
                <w:t>/</w:t>
              </w:r>
            </w:hyperlink>
          </w:p>
        </w:tc>
      </w:tr>
      <w:tr w:rsidR="00C52B15" w:rsidRPr="00FD1449" w:rsidTr="00FF78A2">
        <w:trPr>
          <w:trHeight w:val="144"/>
          <w:tblCellSpacing w:w="20" w:type="nil"/>
        </w:trPr>
        <w:tc>
          <w:tcPr>
            <w:tcW w:w="0" w:type="auto"/>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rPr>
            </w:pPr>
            <w:proofErr w:type="spellStart"/>
            <w:r w:rsidRPr="00FD1449">
              <w:rPr>
                <w:rFonts w:ascii="Times New Roman" w:hAnsi="Times New Roman" w:cs="Times New Roman"/>
                <w:color w:val="000000"/>
                <w:sz w:val="24"/>
                <w:szCs w:val="24"/>
              </w:rPr>
              <w:t>Итого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по</w:t>
            </w:r>
            <w:proofErr w:type="spellEnd"/>
            <w:r w:rsidRPr="00FD1449">
              <w:rPr>
                <w:rFonts w:ascii="Times New Roman" w:hAnsi="Times New Roman" w:cs="Times New Roman"/>
                <w:color w:val="000000"/>
                <w:sz w:val="24"/>
                <w:szCs w:val="24"/>
              </w:rPr>
              <w:t xml:space="preserve"> </w:t>
            </w:r>
            <w:proofErr w:type="spellStart"/>
            <w:r w:rsidRPr="00FD1449">
              <w:rPr>
                <w:rFonts w:ascii="Times New Roman" w:hAnsi="Times New Roman" w:cs="Times New Roman"/>
                <w:color w:val="000000"/>
                <w:sz w:val="24"/>
                <w:szCs w:val="24"/>
              </w:rPr>
              <w:t>разделу</w:t>
            </w:r>
            <w:proofErr w:type="spellEnd"/>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rPr>
              <w:t xml:space="preserve"> 4 </w:t>
            </w:r>
          </w:p>
        </w:tc>
        <w:tc>
          <w:tcPr>
            <w:tcW w:w="3246" w:type="dxa"/>
            <w:tcMar>
              <w:top w:w="50" w:type="dxa"/>
              <w:left w:w="100" w:type="dxa"/>
            </w:tcMar>
            <w:vAlign w:val="center"/>
          </w:tcPr>
          <w:p w:rsidR="00C52B15" w:rsidRPr="00FD1449" w:rsidRDefault="00C52B15" w:rsidP="00C52B15">
            <w:pPr>
              <w:rPr>
                <w:rFonts w:ascii="Times New Roman" w:hAnsi="Times New Roman" w:cs="Times New Roman"/>
                <w:sz w:val="24"/>
                <w:szCs w:val="24"/>
              </w:rPr>
            </w:pPr>
          </w:p>
        </w:tc>
      </w:tr>
      <w:tr w:rsidR="00C52B15" w:rsidRPr="00FD1449" w:rsidTr="00FF78A2">
        <w:trPr>
          <w:trHeight w:val="144"/>
          <w:tblCellSpacing w:w="20" w:type="nil"/>
        </w:trPr>
        <w:tc>
          <w:tcPr>
            <w:tcW w:w="0" w:type="auto"/>
            <w:gridSpan w:val="2"/>
            <w:tcMar>
              <w:top w:w="50" w:type="dxa"/>
              <w:left w:w="100" w:type="dxa"/>
            </w:tcMar>
            <w:vAlign w:val="center"/>
          </w:tcPr>
          <w:p w:rsidR="00C52B15" w:rsidRPr="00FD1449" w:rsidRDefault="00C52B15" w:rsidP="00C52B15">
            <w:pPr>
              <w:spacing w:after="0"/>
              <w:ind w:left="135"/>
              <w:rPr>
                <w:rFonts w:ascii="Times New Roman" w:hAnsi="Times New Roman" w:cs="Times New Roman"/>
                <w:sz w:val="24"/>
                <w:szCs w:val="24"/>
                <w:lang w:val="ru-RU"/>
              </w:rPr>
            </w:pPr>
            <w:r w:rsidRPr="00FD1449">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C52B15" w:rsidRPr="00FD1449" w:rsidRDefault="00C52B15" w:rsidP="00C52B15">
            <w:pPr>
              <w:spacing w:after="0"/>
              <w:ind w:left="135"/>
              <w:jc w:val="center"/>
              <w:rPr>
                <w:rFonts w:ascii="Times New Roman" w:hAnsi="Times New Roman" w:cs="Times New Roman"/>
                <w:sz w:val="24"/>
                <w:szCs w:val="24"/>
              </w:rPr>
            </w:pPr>
            <w:r w:rsidRPr="00FD1449">
              <w:rPr>
                <w:rFonts w:ascii="Times New Roman" w:hAnsi="Times New Roman" w:cs="Times New Roman"/>
                <w:color w:val="000000"/>
                <w:sz w:val="24"/>
                <w:szCs w:val="24"/>
                <w:lang w:val="ru-RU"/>
              </w:rPr>
              <w:t xml:space="preserve"> </w:t>
            </w:r>
            <w:r w:rsidRPr="00FD1449">
              <w:rPr>
                <w:rFonts w:ascii="Times New Roman" w:hAnsi="Times New Roman" w:cs="Times New Roman"/>
                <w:color w:val="000000"/>
                <w:sz w:val="24"/>
                <w:szCs w:val="24"/>
              </w:rPr>
              <w:t xml:space="preserve">34 </w:t>
            </w:r>
          </w:p>
        </w:tc>
        <w:tc>
          <w:tcPr>
            <w:tcW w:w="3246" w:type="dxa"/>
            <w:tcMar>
              <w:top w:w="50" w:type="dxa"/>
              <w:left w:w="100" w:type="dxa"/>
            </w:tcMar>
            <w:vAlign w:val="center"/>
          </w:tcPr>
          <w:p w:rsidR="00C52B15" w:rsidRPr="00FD1449" w:rsidRDefault="00C52B15" w:rsidP="00C52B15">
            <w:pPr>
              <w:rPr>
                <w:rFonts w:ascii="Times New Roman" w:hAnsi="Times New Roman" w:cs="Times New Roman"/>
                <w:sz w:val="24"/>
                <w:szCs w:val="24"/>
              </w:rPr>
            </w:pPr>
          </w:p>
        </w:tc>
      </w:tr>
    </w:tbl>
    <w:p w:rsidR="00C52B15" w:rsidRPr="00FD1449" w:rsidRDefault="00C52B15" w:rsidP="00C52B15">
      <w:pPr>
        <w:rPr>
          <w:rFonts w:ascii="Times New Roman" w:hAnsi="Times New Roman" w:cs="Times New Roman"/>
          <w:sz w:val="24"/>
          <w:szCs w:val="24"/>
          <w:lang w:val="ru-RU"/>
        </w:rPr>
        <w:sectPr w:rsidR="00C52B15" w:rsidRPr="00FD1449" w:rsidSect="00FF78A2">
          <w:type w:val="continuous"/>
          <w:pgSz w:w="11906" w:h="16383"/>
          <w:pgMar w:top="1701" w:right="1134" w:bottom="850" w:left="1134" w:header="720" w:footer="720" w:gutter="0"/>
          <w:cols w:space="720"/>
          <w:docGrid w:linePitch="299"/>
        </w:sectPr>
      </w:pPr>
    </w:p>
    <w:p w:rsidR="00C52B15" w:rsidRPr="0016213B" w:rsidRDefault="00C52B15" w:rsidP="0016213B">
      <w:pPr>
        <w:spacing w:after="0" w:line="240" w:lineRule="auto"/>
        <w:rPr>
          <w:sz w:val="28"/>
          <w:szCs w:val="28"/>
          <w:lang w:val="ru-RU"/>
        </w:rPr>
      </w:pPr>
      <w:r w:rsidRPr="0016213B">
        <w:rPr>
          <w:rFonts w:ascii="Times New Roman" w:hAnsi="Times New Roman"/>
          <w:b/>
          <w:color w:val="000000"/>
          <w:sz w:val="28"/>
          <w:szCs w:val="28"/>
          <w:lang w:val="ru-RU"/>
        </w:rPr>
        <w:lastRenderedPageBreak/>
        <w:t>УЧЕБНО-МЕТОДИЧЕСКОЕ ОБЕСПЕЧЕНИЕ ОБРАЗОВАТЕЛЬНОГО ПРОЦЕССА</w:t>
      </w:r>
    </w:p>
    <w:p w:rsidR="00C52B15" w:rsidRPr="0016213B" w:rsidRDefault="00C52B15" w:rsidP="0016213B">
      <w:pPr>
        <w:spacing w:after="0" w:line="240" w:lineRule="auto"/>
        <w:ind w:left="120"/>
        <w:rPr>
          <w:sz w:val="28"/>
          <w:szCs w:val="28"/>
          <w:lang w:val="ru-RU"/>
        </w:rPr>
      </w:pPr>
      <w:r w:rsidRPr="0016213B">
        <w:rPr>
          <w:rFonts w:ascii="Times New Roman" w:hAnsi="Times New Roman"/>
          <w:b/>
          <w:color w:val="000000"/>
          <w:sz w:val="28"/>
          <w:szCs w:val="28"/>
          <w:lang w:val="ru-RU"/>
        </w:rPr>
        <w:t>ОБЯЗАТЕЛЬНЫЕ УЧЕБНЫЕ МАТЕРИАЛЫ ДЛЯ УЧЕНИКА</w:t>
      </w:r>
    </w:p>
    <w:p w:rsidR="00C52B15" w:rsidRPr="0016213B" w:rsidRDefault="00C52B15" w:rsidP="0016213B">
      <w:pPr>
        <w:spacing w:after="0" w:line="240" w:lineRule="auto"/>
        <w:ind w:left="120"/>
        <w:rPr>
          <w:sz w:val="28"/>
          <w:szCs w:val="28"/>
          <w:lang w:val="ru-RU"/>
        </w:rPr>
      </w:pPr>
      <w:r w:rsidRPr="0016213B">
        <w:rPr>
          <w:rFonts w:ascii="Times New Roman" w:hAnsi="Times New Roman"/>
          <w:color w:val="000000"/>
          <w:sz w:val="28"/>
          <w:szCs w:val="28"/>
          <w:lang w:val="ru-RU"/>
        </w:rPr>
        <w:t>​‌• Химия, 10 класс/ Габриелян О.С., Остроумов И.Г., Сладков С.А., Акционерное общество «Издательство «Просвещение»</w:t>
      </w:r>
      <w:r w:rsidRPr="0016213B">
        <w:rPr>
          <w:sz w:val="28"/>
          <w:szCs w:val="28"/>
          <w:lang w:val="ru-RU"/>
        </w:rPr>
        <w:br/>
      </w:r>
      <w:r w:rsidRPr="0016213B">
        <w:rPr>
          <w:rFonts w:ascii="Times New Roman" w:hAnsi="Times New Roman"/>
          <w:color w:val="000000"/>
          <w:sz w:val="28"/>
          <w:szCs w:val="28"/>
          <w:lang w:val="ru-RU"/>
        </w:rPr>
        <w:t xml:space="preserve"> • Химия, 11 класс/ Габриелян О.С., Общество с ограниченной ответственностью «ДРОФА»; Акционерное общество «Издательство «Просвещение»‌​</w:t>
      </w:r>
    </w:p>
    <w:p w:rsidR="00C52B15" w:rsidRPr="0016213B" w:rsidRDefault="00C52B15" w:rsidP="0016213B">
      <w:pPr>
        <w:spacing w:after="0" w:line="240" w:lineRule="auto"/>
        <w:ind w:left="120"/>
        <w:rPr>
          <w:sz w:val="28"/>
          <w:szCs w:val="28"/>
          <w:lang w:val="ru-RU"/>
        </w:rPr>
      </w:pPr>
      <w:r w:rsidRPr="0016213B">
        <w:rPr>
          <w:rFonts w:ascii="Times New Roman" w:hAnsi="Times New Roman"/>
          <w:color w:val="000000"/>
          <w:sz w:val="28"/>
          <w:szCs w:val="28"/>
          <w:lang w:val="ru-RU"/>
        </w:rPr>
        <w:t>​‌‌</w:t>
      </w:r>
    </w:p>
    <w:p w:rsidR="00C52B15" w:rsidRPr="0016213B" w:rsidRDefault="00C52B15" w:rsidP="0016213B">
      <w:pPr>
        <w:spacing w:after="0" w:line="240" w:lineRule="auto"/>
        <w:ind w:left="120"/>
        <w:rPr>
          <w:sz w:val="28"/>
          <w:szCs w:val="28"/>
          <w:lang w:val="ru-RU"/>
        </w:rPr>
      </w:pPr>
      <w:r w:rsidRPr="0016213B">
        <w:rPr>
          <w:rFonts w:ascii="Times New Roman" w:hAnsi="Times New Roman"/>
          <w:color w:val="000000"/>
          <w:sz w:val="28"/>
          <w:szCs w:val="28"/>
          <w:lang w:val="ru-RU"/>
        </w:rPr>
        <w:t>​</w:t>
      </w:r>
    </w:p>
    <w:p w:rsidR="00C52B15" w:rsidRPr="0016213B" w:rsidRDefault="00C52B15" w:rsidP="0016213B">
      <w:pPr>
        <w:spacing w:after="0" w:line="240" w:lineRule="auto"/>
        <w:ind w:left="120"/>
        <w:rPr>
          <w:sz w:val="28"/>
          <w:szCs w:val="28"/>
          <w:lang w:val="ru-RU"/>
        </w:rPr>
      </w:pPr>
      <w:r w:rsidRPr="0016213B">
        <w:rPr>
          <w:rFonts w:ascii="Times New Roman" w:hAnsi="Times New Roman"/>
          <w:b/>
          <w:color w:val="000000"/>
          <w:sz w:val="28"/>
          <w:szCs w:val="28"/>
          <w:lang w:val="ru-RU"/>
        </w:rPr>
        <w:t>МЕТОДИЧЕСКИЕ МАТЕРИАЛЫ ДЛЯ УЧИТЕЛЯ</w:t>
      </w:r>
    </w:p>
    <w:p w:rsidR="00C52B15" w:rsidRPr="0016213B" w:rsidRDefault="00C52B15" w:rsidP="0016213B">
      <w:pPr>
        <w:spacing w:after="0" w:line="240" w:lineRule="auto"/>
        <w:ind w:left="120"/>
        <w:rPr>
          <w:sz w:val="28"/>
          <w:szCs w:val="28"/>
          <w:lang w:val="ru-RU"/>
        </w:rPr>
      </w:pPr>
      <w:r w:rsidRPr="0016213B">
        <w:rPr>
          <w:rFonts w:ascii="Times New Roman" w:hAnsi="Times New Roman"/>
          <w:color w:val="000000"/>
          <w:sz w:val="28"/>
          <w:szCs w:val="28"/>
          <w:lang w:val="ru-RU"/>
        </w:rPr>
        <w:t>​‌</w:t>
      </w:r>
      <w:r w:rsidRPr="0016213B">
        <w:rPr>
          <w:rFonts w:ascii="Times New Roman" w:hAnsi="Times New Roman"/>
          <w:color w:val="000000"/>
          <w:sz w:val="28"/>
          <w:szCs w:val="28"/>
        </w:rPr>
        <w:t>https</w:t>
      </w:r>
      <w:r w:rsidRPr="0016213B">
        <w:rPr>
          <w:rFonts w:ascii="Times New Roman" w:hAnsi="Times New Roman"/>
          <w:color w:val="000000"/>
          <w:sz w:val="28"/>
          <w:szCs w:val="28"/>
          <w:lang w:val="ru-RU"/>
        </w:rPr>
        <w:t>://</w:t>
      </w:r>
      <w:proofErr w:type="spellStart"/>
      <w:r w:rsidRPr="0016213B">
        <w:rPr>
          <w:rFonts w:ascii="Times New Roman" w:hAnsi="Times New Roman"/>
          <w:color w:val="000000"/>
          <w:sz w:val="28"/>
          <w:szCs w:val="28"/>
        </w:rPr>
        <w:t>iro</w:t>
      </w:r>
      <w:proofErr w:type="spellEnd"/>
      <w:r w:rsidRPr="0016213B">
        <w:rPr>
          <w:rFonts w:ascii="Times New Roman" w:hAnsi="Times New Roman"/>
          <w:color w:val="000000"/>
          <w:sz w:val="28"/>
          <w:szCs w:val="28"/>
          <w:lang w:val="ru-RU"/>
        </w:rPr>
        <w:t>-49.</w:t>
      </w:r>
      <w:proofErr w:type="spellStart"/>
      <w:r w:rsidRPr="0016213B">
        <w:rPr>
          <w:rFonts w:ascii="Times New Roman" w:hAnsi="Times New Roman"/>
          <w:color w:val="000000"/>
          <w:sz w:val="28"/>
          <w:szCs w:val="28"/>
        </w:rPr>
        <w:t>ru</w:t>
      </w:r>
      <w:proofErr w:type="spellEnd"/>
      <w:r w:rsidRPr="0016213B">
        <w:rPr>
          <w:rFonts w:ascii="Times New Roman" w:hAnsi="Times New Roman"/>
          <w:color w:val="000000"/>
          <w:sz w:val="28"/>
          <w:szCs w:val="28"/>
          <w:lang w:val="ru-RU"/>
        </w:rPr>
        <w:t>/</w:t>
      </w:r>
      <w:proofErr w:type="spellStart"/>
      <w:r w:rsidRPr="0016213B">
        <w:rPr>
          <w:rFonts w:ascii="Times New Roman" w:hAnsi="Times New Roman"/>
          <w:color w:val="000000"/>
          <w:sz w:val="28"/>
          <w:szCs w:val="28"/>
        </w:rPr>
        <w:t>wp</w:t>
      </w:r>
      <w:proofErr w:type="spellEnd"/>
      <w:r w:rsidRPr="0016213B">
        <w:rPr>
          <w:rFonts w:ascii="Times New Roman" w:hAnsi="Times New Roman"/>
          <w:color w:val="000000"/>
          <w:sz w:val="28"/>
          <w:szCs w:val="28"/>
          <w:lang w:val="ru-RU"/>
        </w:rPr>
        <w:t>-</w:t>
      </w:r>
      <w:r w:rsidRPr="0016213B">
        <w:rPr>
          <w:rFonts w:ascii="Times New Roman" w:hAnsi="Times New Roman"/>
          <w:color w:val="000000"/>
          <w:sz w:val="28"/>
          <w:szCs w:val="28"/>
        </w:rPr>
        <w:t>content</w:t>
      </w:r>
      <w:r w:rsidRPr="0016213B">
        <w:rPr>
          <w:rFonts w:ascii="Times New Roman" w:hAnsi="Times New Roman"/>
          <w:color w:val="000000"/>
          <w:sz w:val="28"/>
          <w:szCs w:val="28"/>
          <w:lang w:val="ru-RU"/>
        </w:rPr>
        <w:t>/</w:t>
      </w:r>
      <w:r w:rsidRPr="0016213B">
        <w:rPr>
          <w:rFonts w:ascii="Times New Roman" w:hAnsi="Times New Roman"/>
          <w:color w:val="000000"/>
          <w:sz w:val="28"/>
          <w:szCs w:val="28"/>
        </w:rPr>
        <w:t>uploads</w:t>
      </w:r>
      <w:r w:rsidRPr="0016213B">
        <w:rPr>
          <w:rFonts w:ascii="Times New Roman" w:hAnsi="Times New Roman"/>
          <w:color w:val="000000"/>
          <w:sz w:val="28"/>
          <w:szCs w:val="28"/>
          <w:lang w:val="ru-RU"/>
        </w:rPr>
        <w:t>/2023/04/Химия-базовый-уровень</w:t>
      </w:r>
      <w:proofErr w:type="gramStart"/>
      <w:r w:rsidRPr="0016213B">
        <w:rPr>
          <w:rFonts w:ascii="Times New Roman" w:hAnsi="Times New Roman"/>
          <w:color w:val="000000"/>
          <w:sz w:val="28"/>
          <w:szCs w:val="28"/>
          <w:lang w:val="ru-RU"/>
        </w:rPr>
        <w:t>..-</w:t>
      </w:r>
      <w:proofErr w:type="gramEnd"/>
      <w:r w:rsidRPr="0016213B">
        <w:rPr>
          <w:rFonts w:ascii="Times New Roman" w:hAnsi="Times New Roman"/>
          <w:color w:val="000000"/>
          <w:sz w:val="28"/>
          <w:szCs w:val="28"/>
          <w:lang w:val="ru-RU"/>
        </w:rPr>
        <w:t>Методическое-пособие-для-учителя.</w:t>
      </w:r>
      <w:r w:rsidRPr="0016213B">
        <w:rPr>
          <w:rFonts w:ascii="Times New Roman" w:hAnsi="Times New Roman"/>
          <w:color w:val="000000"/>
          <w:sz w:val="28"/>
          <w:szCs w:val="28"/>
        </w:rPr>
        <w:t>pdf</w:t>
      </w:r>
      <w:r w:rsidRPr="0016213B">
        <w:rPr>
          <w:rFonts w:ascii="Times New Roman" w:hAnsi="Times New Roman"/>
          <w:color w:val="000000"/>
          <w:sz w:val="28"/>
          <w:szCs w:val="28"/>
          <w:lang w:val="ru-RU"/>
        </w:rPr>
        <w:t>‌​</w:t>
      </w:r>
    </w:p>
    <w:p w:rsidR="00C52B15" w:rsidRPr="0016213B" w:rsidRDefault="00C52B15" w:rsidP="0016213B">
      <w:pPr>
        <w:spacing w:after="0" w:line="240" w:lineRule="auto"/>
        <w:ind w:left="120"/>
        <w:rPr>
          <w:sz w:val="28"/>
          <w:szCs w:val="28"/>
          <w:lang w:val="ru-RU"/>
        </w:rPr>
      </w:pPr>
    </w:p>
    <w:p w:rsidR="00C52B15" w:rsidRPr="0016213B" w:rsidRDefault="00C52B15" w:rsidP="0016213B">
      <w:pPr>
        <w:spacing w:after="0" w:line="240" w:lineRule="auto"/>
        <w:ind w:left="120"/>
        <w:rPr>
          <w:sz w:val="28"/>
          <w:szCs w:val="28"/>
          <w:lang w:val="ru-RU"/>
        </w:rPr>
      </w:pPr>
      <w:r w:rsidRPr="0016213B">
        <w:rPr>
          <w:rFonts w:ascii="Times New Roman" w:hAnsi="Times New Roman"/>
          <w:b/>
          <w:color w:val="000000"/>
          <w:sz w:val="28"/>
          <w:szCs w:val="28"/>
          <w:lang w:val="ru-RU"/>
        </w:rPr>
        <w:t>ЦИФРОВЫЕ ОБРАЗОВАТЕЛЬНЫЕ РЕСУРСЫ И РЕСУРСЫ СЕТИ ИНТЕРНЕТ</w:t>
      </w:r>
    </w:p>
    <w:p w:rsidR="00C52B15" w:rsidRPr="0016213B" w:rsidRDefault="00C52B15" w:rsidP="0016213B">
      <w:pPr>
        <w:spacing w:line="240" w:lineRule="auto"/>
        <w:rPr>
          <w:rFonts w:ascii="Times New Roman" w:hAnsi="Times New Roman"/>
          <w:color w:val="333333"/>
          <w:sz w:val="28"/>
          <w:szCs w:val="28"/>
          <w:lang w:val="ru-RU"/>
        </w:rPr>
      </w:pPr>
      <w:r w:rsidRPr="0016213B">
        <w:rPr>
          <w:rFonts w:ascii="Times New Roman" w:hAnsi="Times New Roman"/>
          <w:color w:val="000000"/>
          <w:sz w:val="28"/>
          <w:szCs w:val="28"/>
          <w:lang w:val="ru-RU"/>
        </w:rPr>
        <w:t>​</w:t>
      </w:r>
      <w:r w:rsidRPr="0016213B">
        <w:rPr>
          <w:rFonts w:ascii="Times New Roman" w:hAnsi="Times New Roman"/>
          <w:color w:val="333333"/>
          <w:sz w:val="28"/>
          <w:szCs w:val="28"/>
          <w:lang w:val="ru-RU"/>
        </w:rPr>
        <w:t>​‌</w:t>
      </w:r>
      <w:r w:rsidRPr="0016213B">
        <w:rPr>
          <w:rFonts w:ascii="Times New Roman" w:hAnsi="Times New Roman"/>
          <w:color w:val="000000"/>
          <w:sz w:val="28"/>
          <w:szCs w:val="28"/>
          <w:lang w:val="ru-RU"/>
        </w:rPr>
        <w:t xml:space="preserve"> </w:t>
      </w:r>
      <w:r w:rsidRPr="0016213B">
        <w:rPr>
          <w:rFonts w:ascii="Times New Roman" w:hAnsi="Times New Roman"/>
          <w:color w:val="000000"/>
          <w:sz w:val="28"/>
          <w:szCs w:val="28"/>
        </w:rPr>
        <w:t>http</w:t>
      </w:r>
      <w:r w:rsidRPr="0016213B">
        <w:rPr>
          <w:rFonts w:ascii="Times New Roman" w:hAnsi="Times New Roman"/>
          <w:color w:val="000000"/>
          <w:sz w:val="28"/>
          <w:szCs w:val="28"/>
          <w:lang w:val="ru-RU"/>
        </w:rPr>
        <w:t>://</w:t>
      </w:r>
      <w:r w:rsidRPr="0016213B">
        <w:rPr>
          <w:rFonts w:ascii="Times New Roman" w:hAnsi="Times New Roman"/>
          <w:color w:val="000000"/>
          <w:sz w:val="28"/>
          <w:szCs w:val="28"/>
        </w:rPr>
        <w:t>him</w:t>
      </w:r>
      <w:r w:rsidRPr="0016213B">
        <w:rPr>
          <w:rFonts w:ascii="Times New Roman" w:hAnsi="Times New Roman"/>
          <w:color w:val="000000"/>
          <w:sz w:val="28"/>
          <w:szCs w:val="28"/>
          <w:lang w:val="ru-RU"/>
        </w:rPr>
        <w:t>.1</w:t>
      </w:r>
      <w:proofErr w:type="spellStart"/>
      <w:r w:rsidRPr="0016213B">
        <w:rPr>
          <w:rFonts w:ascii="Times New Roman" w:hAnsi="Times New Roman"/>
          <w:color w:val="000000"/>
          <w:sz w:val="28"/>
          <w:szCs w:val="28"/>
        </w:rPr>
        <w:t>september</w:t>
      </w:r>
      <w:proofErr w:type="spellEnd"/>
      <w:r w:rsidRPr="0016213B">
        <w:rPr>
          <w:rFonts w:ascii="Times New Roman" w:hAnsi="Times New Roman"/>
          <w:color w:val="000000"/>
          <w:sz w:val="28"/>
          <w:szCs w:val="28"/>
          <w:lang w:val="ru-RU"/>
        </w:rPr>
        <w:t>.</w:t>
      </w:r>
      <w:proofErr w:type="spellStart"/>
      <w:r w:rsidRPr="0016213B">
        <w:rPr>
          <w:rFonts w:ascii="Times New Roman" w:hAnsi="Times New Roman"/>
          <w:color w:val="000000"/>
          <w:sz w:val="28"/>
          <w:szCs w:val="28"/>
        </w:rPr>
        <w:t>ru</w:t>
      </w:r>
      <w:proofErr w:type="spellEnd"/>
      <w:r w:rsidRPr="0016213B">
        <w:rPr>
          <w:rFonts w:ascii="Times New Roman" w:hAnsi="Times New Roman"/>
          <w:color w:val="000000"/>
          <w:sz w:val="28"/>
          <w:szCs w:val="28"/>
          <w:lang w:val="ru-RU"/>
        </w:rPr>
        <w:t xml:space="preserve"> Единая коллекция ЦОР: Предметная коллекция «Химия»</w:t>
      </w:r>
      <w:r w:rsidRPr="0016213B">
        <w:rPr>
          <w:sz w:val="28"/>
          <w:szCs w:val="28"/>
          <w:lang w:val="ru-RU"/>
        </w:rPr>
        <w:br/>
      </w:r>
      <w:r w:rsidRPr="0016213B">
        <w:rPr>
          <w:rFonts w:ascii="Times New Roman" w:hAnsi="Times New Roman"/>
          <w:color w:val="000000"/>
          <w:sz w:val="28"/>
          <w:szCs w:val="28"/>
          <w:lang w:val="ru-RU"/>
        </w:rPr>
        <w:t xml:space="preserve"> </w:t>
      </w:r>
      <w:r w:rsidRPr="0016213B">
        <w:rPr>
          <w:rFonts w:ascii="Times New Roman" w:hAnsi="Times New Roman"/>
          <w:color w:val="000000"/>
          <w:sz w:val="28"/>
          <w:szCs w:val="28"/>
        </w:rPr>
        <w:t>http</w:t>
      </w:r>
      <w:r w:rsidRPr="0016213B">
        <w:rPr>
          <w:rFonts w:ascii="Times New Roman" w:hAnsi="Times New Roman"/>
          <w:color w:val="000000"/>
          <w:sz w:val="28"/>
          <w:szCs w:val="28"/>
          <w:lang w:val="ru-RU"/>
        </w:rPr>
        <w:t>://</w:t>
      </w:r>
      <w:r w:rsidRPr="0016213B">
        <w:rPr>
          <w:rFonts w:ascii="Times New Roman" w:hAnsi="Times New Roman"/>
          <w:color w:val="000000"/>
          <w:sz w:val="28"/>
          <w:szCs w:val="28"/>
        </w:rPr>
        <w:t>school</w:t>
      </w:r>
      <w:r w:rsidRPr="0016213B">
        <w:rPr>
          <w:rFonts w:ascii="Times New Roman" w:hAnsi="Times New Roman"/>
          <w:color w:val="000000"/>
          <w:sz w:val="28"/>
          <w:szCs w:val="28"/>
          <w:lang w:val="ru-RU"/>
        </w:rPr>
        <w:t>-</w:t>
      </w:r>
      <w:r w:rsidRPr="0016213B">
        <w:rPr>
          <w:rFonts w:ascii="Times New Roman" w:hAnsi="Times New Roman"/>
          <w:color w:val="000000"/>
          <w:sz w:val="28"/>
          <w:szCs w:val="28"/>
        </w:rPr>
        <w:t>collection</w:t>
      </w:r>
      <w:r w:rsidRPr="0016213B">
        <w:rPr>
          <w:rFonts w:ascii="Times New Roman" w:hAnsi="Times New Roman"/>
          <w:color w:val="000000"/>
          <w:sz w:val="28"/>
          <w:szCs w:val="28"/>
          <w:lang w:val="ru-RU"/>
        </w:rPr>
        <w:t>.</w:t>
      </w:r>
      <w:proofErr w:type="spellStart"/>
      <w:r w:rsidRPr="0016213B">
        <w:rPr>
          <w:rFonts w:ascii="Times New Roman" w:hAnsi="Times New Roman"/>
          <w:color w:val="000000"/>
          <w:sz w:val="28"/>
          <w:szCs w:val="28"/>
        </w:rPr>
        <w:t>edu</w:t>
      </w:r>
      <w:proofErr w:type="spellEnd"/>
      <w:r w:rsidRPr="0016213B">
        <w:rPr>
          <w:rFonts w:ascii="Times New Roman" w:hAnsi="Times New Roman"/>
          <w:color w:val="000000"/>
          <w:sz w:val="28"/>
          <w:szCs w:val="28"/>
          <w:lang w:val="ru-RU"/>
        </w:rPr>
        <w:t>.</w:t>
      </w:r>
      <w:proofErr w:type="spellStart"/>
      <w:r w:rsidRPr="0016213B">
        <w:rPr>
          <w:rFonts w:ascii="Times New Roman" w:hAnsi="Times New Roman"/>
          <w:color w:val="000000"/>
          <w:sz w:val="28"/>
          <w:szCs w:val="28"/>
        </w:rPr>
        <w:t>ru</w:t>
      </w:r>
      <w:proofErr w:type="spellEnd"/>
      <w:r w:rsidRPr="0016213B">
        <w:rPr>
          <w:rFonts w:ascii="Times New Roman" w:hAnsi="Times New Roman"/>
          <w:color w:val="000000"/>
          <w:sz w:val="28"/>
          <w:szCs w:val="28"/>
          <w:lang w:val="ru-RU"/>
        </w:rPr>
        <w:t>/</w:t>
      </w:r>
      <w:r w:rsidRPr="0016213B">
        <w:rPr>
          <w:rFonts w:ascii="Times New Roman" w:hAnsi="Times New Roman"/>
          <w:color w:val="000000"/>
          <w:sz w:val="28"/>
          <w:szCs w:val="28"/>
        </w:rPr>
        <w:t>collection</w:t>
      </w:r>
      <w:r w:rsidRPr="0016213B">
        <w:rPr>
          <w:rFonts w:ascii="Times New Roman" w:hAnsi="Times New Roman"/>
          <w:color w:val="000000"/>
          <w:sz w:val="28"/>
          <w:szCs w:val="28"/>
          <w:lang w:val="ru-RU"/>
        </w:rPr>
        <w:t>/</w:t>
      </w:r>
      <w:r w:rsidRPr="0016213B">
        <w:rPr>
          <w:rFonts w:ascii="Times New Roman" w:hAnsi="Times New Roman"/>
          <w:color w:val="000000"/>
          <w:sz w:val="28"/>
          <w:szCs w:val="28"/>
        </w:rPr>
        <w:t>chemistry</w:t>
      </w:r>
      <w:r w:rsidRPr="0016213B">
        <w:rPr>
          <w:rFonts w:ascii="Times New Roman" w:hAnsi="Times New Roman"/>
          <w:color w:val="000000"/>
          <w:sz w:val="28"/>
          <w:szCs w:val="28"/>
          <w:lang w:val="ru-RU"/>
        </w:rPr>
        <w:t xml:space="preserve"> </w:t>
      </w:r>
      <w:proofErr w:type="gramStart"/>
      <w:r w:rsidRPr="0016213B">
        <w:rPr>
          <w:rFonts w:ascii="Times New Roman" w:hAnsi="Times New Roman"/>
          <w:color w:val="000000"/>
          <w:sz w:val="28"/>
          <w:szCs w:val="28"/>
          <w:lang w:val="ru-RU"/>
        </w:rPr>
        <w:t>Естественно-научные</w:t>
      </w:r>
      <w:proofErr w:type="gramEnd"/>
      <w:r w:rsidRPr="0016213B">
        <w:rPr>
          <w:rFonts w:ascii="Times New Roman" w:hAnsi="Times New Roman"/>
          <w:color w:val="000000"/>
          <w:sz w:val="28"/>
          <w:szCs w:val="28"/>
          <w:lang w:val="ru-RU"/>
        </w:rPr>
        <w:t xml:space="preserve"> </w:t>
      </w:r>
      <w:r w:rsidR="0016213B">
        <w:rPr>
          <w:rFonts w:ascii="Times New Roman" w:hAnsi="Times New Roman"/>
          <w:color w:val="000000"/>
          <w:sz w:val="28"/>
          <w:szCs w:val="28"/>
          <w:lang w:val="ru-RU"/>
        </w:rPr>
        <w:t xml:space="preserve">  </w:t>
      </w:r>
      <w:r w:rsidRPr="0016213B">
        <w:rPr>
          <w:rFonts w:ascii="Times New Roman" w:hAnsi="Times New Roman"/>
          <w:color w:val="000000"/>
          <w:sz w:val="28"/>
          <w:szCs w:val="28"/>
          <w:lang w:val="ru-RU"/>
        </w:rPr>
        <w:t xml:space="preserve">эксперименты: химия. Коллекция Российского общеобразовательного </w:t>
      </w:r>
      <w:r w:rsidR="0016213B">
        <w:rPr>
          <w:rFonts w:ascii="Times New Roman" w:hAnsi="Times New Roman"/>
          <w:color w:val="000000"/>
          <w:sz w:val="28"/>
          <w:szCs w:val="28"/>
          <w:lang w:val="ru-RU"/>
        </w:rPr>
        <w:t xml:space="preserve"> </w:t>
      </w:r>
      <w:bookmarkStart w:id="10" w:name="_GoBack"/>
      <w:bookmarkEnd w:id="10"/>
      <w:r w:rsidRPr="0016213B">
        <w:rPr>
          <w:rFonts w:ascii="Times New Roman" w:hAnsi="Times New Roman"/>
          <w:color w:val="000000"/>
          <w:sz w:val="28"/>
          <w:szCs w:val="28"/>
          <w:lang w:val="ru-RU"/>
        </w:rPr>
        <w:t>портала</w:t>
      </w:r>
      <w:r w:rsidRPr="0016213B">
        <w:rPr>
          <w:sz w:val="28"/>
          <w:szCs w:val="28"/>
          <w:lang w:val="ru-RU"/>
        </w:rPr>
        <w:br/>
      </w:r>
      <w:r w:rsidRPr="0016213B">
        <w:rPr>
          <w:rFonts w:ascii="Times New Roman" w:hAnsi="Times New Roman"/>
          <w:color w:val="000000"/>
          <w:sz w:val="28"/>
          <w:szCs w:val="28"/>
          <w:lang w:val="ru-RU"/>
        </w:rPr>
        <w:t xml:space="preserve"> </w:t>
      </w:r>
      <w:r w:rsidRPr="0016213B">
        <w:rPr>
          <w:rFonts w:ascii="Times New Roman" w:hAnsi="Times New Roman"/>
          <w:color w:val="000000"/>
          <w:sz w:val="28"/>
          <w:szCs w:val="28"/>
        </w:rPr>
        <w:t>http</w:t>
      </w:r>
      <w:r w:rsidRPr="0016213B">
        <w:rPr>
          <w:rFonts w:ascii="Times New Roman" w:hAnsi="Times New Roman"/>
          <w:color w:val="000000"/>
          <w:sz w:val="28"/>
          <w:szCs w:val="28"/>
          <w:lang w:val="ru-RU"/>
        </w:rPr>
        <w:t>://</w:t>
      </w:r>
      <w:r w:rsidRPr="0016213B">
        <w:rPr>
          <w:rFonts w:ascii="Times New Roman" w:hAnsi="Times New Roman"/>
          <w:color w:val="000000"/>
          <w:sz w:val="28"/>
          <w:szCs w:val="28"/>
        </w:rPr>
        <w:t>www</w:t>
      </w:r>
      <w:r w:rsidRPr="0016213B">
        <w:rPr>
          <w:rFonts w:ascii="Times New Roman" w:hAnsi="Times New Roman"/>
          <w:color w:val="000000"/>
          <w:sz w:val="28"/>
          <w:szCs w:val="28"/>
          <w:lang w:val="ru-RU"/>
        </w:rPr>
        <w:t xml:space="preserve"> </w:t>
      </w:r>
      <w:proofErr w:type="spellStart"/>
      <w:r w:rsidRPr="0016213B">
        <w:rPr>
          <w:rFonts w:ascii="Times New Roman" w:hAnsi="Times New Roman"/>
          <w:color w:val="000000"/>
          <w:sz w:val="28"/>
          <w:szCs w:val="28"/>
        </w:rPr>
        <w:t>alhimik</w:t>
      </w:r>
      <w:proofErr w:type="spellEnd"/>
      <w:r w:rsidRPr="0016213B">
        <w:rPr>
          <w:rFonts w:ascii="Times New Roman" w:hAnsi="Times New Roman"/>
          <w:color w:val="000000"/>
          <w:sz w:val="28"/>
          <w:szCs w:val="28"/>
          <w:lang w:val="ru-RU"/>
        </w:rPr>
        <w:t>.</w:t>
      </w:r>
      <w:proofErr w:type="spellStart"/>
      <w:r w:rsidRPr="0016213B">
        <w:rPr>
          <w:rFonts w:ascii="Times New Roman" w:hAnsi="Times New Roman"/>
          <w:color w:val="000000"/>
          <w:sz w:val="28"/>
          <w:szCs w:val="28"/>
        </w:rPr>
        <w:t>ru</w:t>
      </w:r>
      <w:proofErr w:type="spellEnd"/>
      <w:r w:rsidRPr="0016213B">
        <w:rPr>
          <w:rFonts w:ascii="Times New Roman" w:hAnsi="Times New Roman"/>
          <w:color w:val="000000"/>
          <w:sz w:val="28"/>
          <w:szCs w:val="28"/>
          <w:lang w:val="ru-RU"/>
        </w:rPr>
        <w:t xml:space="preserve"> Всероссийская олимпиада школьников по химии</w:t>
      </w:r>
      <w:r w:rsidRPr="0016213B">
        <w:rPr>
          <w:rFonts w:ascii="Times New Roman" w:hAnsi="Times New Roman"/>
          <w:color w:val="333333"/>
          <w:sz w:val="28"/>
          <w:szCs w:val="28"/>
          <w:lang w:val="ru-RU"/>
        </w:rPr>
        <w:t>‌</w:t>
      </w:r>
    </w:p>
    <w:p w:rsidR="006E6449" w:rsidRPr="0016213B" w:rsidRDefault="006E6449" w:rsidP="0016213B">
      <w:pPr>
        <w:spacing w:line="240" w:lineRule="auto"/>
        <w:rPr>
          <w:rFonts w:ascii="Times New Roman" w:hAnsi="Times New Roman"/>
          <w:color w:val="333333"/>
          <w:sz w:val="28"/>
          <w:szCs w:val="28"/>
          <w:lang w:val="ru-RU"/>
        </w:rPr>
      </w:pPr>
    </w:p>
    <w:p w:rsidR="006E6449" w:rsidRPr="0016213B" w:rsidRDefault="006E6449" w:rsidP="0016213B">
      <w:pPr>
        <w:spacing w:line="240" w:lineRule="auto"/>
        <w:rPr>
          <w:rFonts w:ascii="Times New Roman" w:hAnsi="Times New Roman"/>
          <w:color w:val="333333"/>
          <w:sz w:val="28"/>
          <w:szCs w:val="28"/>
          <w:lang w:val="ru-RU"/>
        </w:rPr>
      </w:pPr>
    </w:p>
    <w:p w:rsidR="006E6449" w:rsidRPr="0016213B" w:rsidRDefault="006E6449" w:rsidP="0016213B">
      <w:pPr>
        <w:spacing w:line="240" w:lineRule="auto"/>
        <w:rPr>
          <w:rFonts w:ascii="Times New Roman" w:hAnsi="Times New Roman"/>
          <w:color w:val="333333"/>
          <w:sz w:val="28"/>
          <w:szCs w:val="28"/>
          <w:lang w:val="ru-RU"/>
        </w:rPr>
      </w:pPr>
    </w:p>
    <w:p w:rsidR="006E6449" w:rsidRPr="0016213B" w:rsidRDefault="006E6449" w:rsidP="0016213B">
      <w:pPr>
        <w:spacing w:line="240" w:lineRule="auto"/>
        <w:rPr>
          <w:rFonts w:ascii="Times New Roman" w:hAnsi="Times New Roman"/>
          <w:color w:val="333333"/>
          <w:sz w:val="28"/>
          <w:szCs w:val="28"/>
          <w:lang w:val="ru-RU"/>
        </w:rPr>
      </w:pPr>
    </w:p>
    <w:p w:rsidR="006E6449" w:rsidRPr="0016213B" w:rsidRDefault="006E6449" w:rsidP="0016213B">
      <w:pPr>
        <w:spacing w:line="240" w:lineRule="auto"/>
        <w:rPr>
          <w:rFonts w:ascii="Times New Roman" w:hAnsi="Times New Roman"/>
          <w:color w:val="333333"/>
          <w:sz w:val="28"/>
          <w:szCs w:val="28"/>
          <w:lang w:val="ru-RU"/>
        </w:rPr>
      </w:pPr>
    </w:p>
    <w:sectPr w:rsidR="006E6449" w:rsidRPr="0016213B" w:rsidSect="00436065">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BC7"/>
    <w:multiLevelType w:val="multilevel"/>
    <w:tmpl w:val="F0B60E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44C8E"/>
    <w:multiLevelType w:val="multilevel"/>
    <w:tmpl w:val="6ACECE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D0098"/>
    <w:multiLevelType w:val="multilevel"/>
    <w:tmpl w:val="0EA65C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7F7E1C"/>
    <w:multiLevelType w:val="multilevel"/>
    <w:tmpl w:val="899EE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4A2810"/>
    <w:multiLevelType w:val="multilevel"/>
    <w:tmpl w:val="762E5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BD5253"/>
    <w:multiLevelType w:val="multilevel"/>
    <w:tmpl w:val="0D9681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84171F"/>
    <w:multiLevelType w:val="multilevel"/>
    <w:tmpl w:val="7158DE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70E"/>
    <w:rsid w:val="000731A0"/>
    <w:rsid w:val="0016213B"/>
    <w:rsid w:val="0019015D"/>
    <w:rsid w:val="0031370E"/>
    <w:rsid w:val="00436065"/>
    <w:rsid w:val="00475B10"/>
    <w:rsid w:val="005E5F83"/>
    <w:rsid w:val="006E6449"/>
    <w:rsid w:val="00AC4652"/>
    <w:rsid w:val="00BF4144"/>
    <w:rsid w:val="00C52B15"/>
    <w:rsid w:val="00FA25FC"/>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B15"/>
    <w:rPr>
      <w:lang w:val="en-US"/>
    </w:rPr>
  </w:style>
  <w:style w:type="paragraph" w:styleId="1">
    <w:name w:val="heading 1"/>
    <w:basedOn w:val="a"/>
    <w:next w:val="a"/>
    <w:link w:val="10"/>
    <w:uiPriority w:val="9"/>
    <w:qFormat/>
    <w:rsid w:val="00C52B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2B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52B1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52B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B1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52B15"/>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52B15"/>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52B15"/>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52B15"/>
    <w:pPr>
      <w:tabs>
        <w:tab w:val="center" w:pos="4680"/>
        <w:tab w:val="right" w:pos="9360"/>
      </w:tabs>
    </w:pPr>
  </w:style>
  <w:style w:type="character" w:customStyle="1" w:styleId="a4">
    <w:name w:val="Верхний колонтитул Знак"/>
    <w:basedOn w:val="a0"/>
    <w:link w:val="a3"/>
    <w:uiPriority w:val="99"/>
    <w:rsid w:val="00C52B15"/>
    <w:rPr>
      <w:lang w:val="en-US"/>
    </w:rPr>
  </w:style>
  <w:style w:type="paragraph" w:styleId="a5">
    <w:name w:val="Normal Indent"/>
    <w:basedOn w:val="a"/>
    <w:uiPriority w:val="99"/>
    <w:unhideWhenUsed/>
    <w:rsid w:val="00C52B15"/>
    <w:pPr>
      <w:ind w:left="720"/>
    </w:pPr>
  </w:style>
  <w:style w:type="paragraph" w:styleId="a6">
    <w:name w:val="Subtitle"/>
    <w:basedOn w:val="a"/>
    <w:next w:val="a"/>
    <w:link w:val="a7"/>
    <w:uiPriority w:val="11"/>
    <w:qFormat/>
    <w:rsid w:val="00C52B15"/>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52B15"/>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52B1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52B15"/>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52B15"/>
    <w:rPr>
      <w:i/>
      <w:iCs/>
    </w:rPr>
  </w:style>
  <w:style w:type="character" w:styleId="ab">
    <w:name w:val="Hyperlink"/>
    <w:basedOn w:val="a0"/>
    <w:uiPriority w:val="99"/>
    <w:unhideWhenUsed/>
    <w:rsid w:val="00C52B15"/>
    <w:rPr>
      <w:color w:val="0000FF" w:themeColor="hyperlink"/>
      <w:u w:val="single"/>
    </w:rPr>
  </w:style>
  <w:style w:type="table" w:styleId="ac">
    <w:name w:val="Table Grid"/>
    <w:basedOn w:val="a1"/>
    <w:uiPriority w:val="59"/>
    <w:rsid w:val="00C52B1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Текст выноски Знак"/>
    <w:basedOn w:val="a0"/>
    <w:link w:val="ae"/>
    <w:uiPriority w:val="99"/>
    <w:semiHidden/>
    <w:rsid w:val="00C52B15"/>
    <w:rPr>
      <w:rFonts w:ascii="Tahoma" w:hAnsi="Tahoma" w:cs="Tahoma"/>
      <w:sz w:val="16"/>
      <w:szCs w:val="16"/>
      <w:lang w:val="en-US"/>
    </w:rPr>
  </w:style>
  <w:style w:type="paragraph" w:styleId="ae">
    <w:name w:val="Balloon Text"/>
    <w:basedOn w:val="a"/>
    <w:link w:val="ad"/>
    <w:uiPriority w:val="99"/>
    <w:semiHidden/>
    <w:unhideWhenUsed/>
    <w:rsid w:val="00C52B15"/>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B15"/>
    <w:rPr>
      <w:lang w:val="en-US"/>
    </w:rPr>
  </w:style>
  <w:style w:type="paragraph" w:styleId="1">
    <w:name w:val="heading 1"/>
    <w:basedOn w:val="a"/>
    <w:next w:val="a"/>
    <w:link w:val="10"/>
    <w:uiPriority w:val="9"/>
    <w:qFormat/>
    <w:rsid w:val="00C52B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2B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52B1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52B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B1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52B15"/>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52B15"/>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52B15"/>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52B15"/>
    <w:pPr>
      <w:tabs>
        <w:tab w:val="center" w:pos="4680"/>
        <w:tab w:val="right" w:pos="9360"/>
      </w:tabs>
    </w:pPr>
  </w:style>
  <w:style w:type="character" w:customStyle="1" w:styleId="a4">
    <w:name w:val="Верхний колонтитул Знак"/>
    <w:basedOn w:val="a0"/>
    <w:link w:val="a3"/>
    <w:uiPriority w:val="99"/>
    <w:rsid w:val="00C52B15"/>
    <w:rPr>
      <w:lang w:val="en-US"/>
    </w:rPr>
  </w:style>
  <w:style w:type="paragraph" w:styleId="a5">
    <w:name w:val="Normal Indent"/>
    <w:basedOn w:val="a"/>
    <w:uiPriority w:val="99"/>
    <w:unhideWhenUsed/>
    <w:rsid w:val="00C52B15"/>
    <w:pPr>
      <w:ind w:left="720"/>
    </w:pPr>
  </w:style>
  <w:style w:type="paragraph" w:styleId="a6">
    <w:name w:val="Subtitle"/>
    <w:basedOn w:val="a"/>
    <w:next w:val="a"/>
    <w:link w:val="a7"/>
    <w:uiPriority w:val="11"/>
    <w:qFormat/>
    <w:rsid w:val="00C52B15"/>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52B15"/>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52B1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52B15"/>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52B15"/>
    <w:rPr>
      <w:i/>
      <w:iCs/>
    </w:rPr>
  </w:style>
  <w:style w:type="character" w:styleId="ab">
    <w:name w:val="Hyperlink"/>
    <w:basedOn w:val="a0"/>
    <w:uiPriority w:val="99"/>
    <w:unhideWhenUsed/>
    <w:rsid w:val="00C52B15"/>
    <w:rPr>
      <w:color w:val="0000FF" w:themeColor="hyperlink"/>
      <w:u w:val="single"/>
    </w:rPr>
  </w:style>
  <w:style w:type="table" w:styleId="ac">
    <w:name w:val="Table Grid"/>
    <w:basedOn w:val="a1"/>
    <w:uiPriority w:val="59"/>
    <w:rsid w:val="00C52B1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Текст выноски Знак"/>
    <w:basedOn w:val="a0"/>
    <w:link w:val="ae"/>
    <w:uiPriority w:val="99"/>
    <w:semiHidden/>
    <w:rsid w:val="00C52B15"/>
    <w:rPr>
      <w:rFonts w:ascii="Tahoma" w:hAnsi="Tahoma" w:cs="Tahoma"/>
      <w:sz w:val="16"/>
      <w:szCs w:val="16"/>
      <w:lang w:val="en-US"/>
    </w:rPr>
  </w:style>
  <w:style w:type="paragraph" w:styleId="ae">
    <w:name w:val="Balloon Text"/>
    <w:basedOn w:val="a"/>
    <w:link w:val="ad"/>
    <w:uiPriority w:val="99"/>
    <w:semiHidden/>
    <w:unhideWhenUsed/>
    <w:rsid w:val="00C52B15"/>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 Type="http://schemas.microsoft.com/office/2007/relationships/stylesWithEffects" Target="stylesWithEffects.xml"/><Relationship Id="rId21" Type="http://schemas.openxmlformats.org/officeDocument/2006/relationships/hyperlink" Target="https://myschool.edu.ru/" TargetMode="External"/><Relationship Id="rId7" Type="http://schemas.openxmlformats.org/officeDocument/2006/relationships/hyperlink" Target="https://myschool.edu.ru/" TargetMode="Externa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myschool.edu.ru/" TargetMode="External"/><Relationship Id="rId20"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school.edu.ru/" TargetMode="External"/><Relationship Id="rId23" Type="http://schemas.openxmlformats.org/officeDocument/2006/relationships/fontTable" Target="fontTable.xm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4" Type="http://schemas.openxmlformats.org/officeDocument/2006/relationships/settings" Target="settings.xml"/><Relationship Id="rId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7961</Words>
  <Characters>45384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наташенька</cp:lastModifiedBy>
  <cp:revision>12</cp:revision>
  <dcterms:created xsi:type="dcterms:W3CDTF">2023-09-08T09:26:00Z</dcterms:created>
  <dcterms:modified xsi:type="dcterms:W3CDTF">2023-09-18T17:50:00Z</dcterms:modified>
</cp:coreProperties>
</file>